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64" w:rsidRPr="00C00288" w:rsidRDefault="001E1C64" w:rsidP="001E1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288">
        <w:rPr>
          <w:rFonts w:ascii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1560E1" w:rsidRPr="00C00288" w:rsidRDefault="001560E1" w:rsidP="001560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288">
        <w:rPr>
          <w:rFonts w:ascii="Times New Roman" w:hAnsi="Times New Roman"/>
          <w:b/>
          <w:sz w:val="28"/>
          <w:szCs w:val="28"/>
          <w:lang w:eastAsia="ru-RU"/>
        </w:rPr>
        <w:t xml:space="preserve">к проекту приказа Министерства здравоохранения </w:t>
      </w:r>
    </w:p>
    <w:p w:rsidR="001560E1" w:rsidRPr="00B557F6" w:rsidRDefault="001560E1" w:rsidP="000C5B5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0288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 w:rsidRPr="00796F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96F09" w:rsidRPr="00796F09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прохождения </w:t>
      </w:r>
      <w:r w:rsidR="00796F09" w:rsidRPr="00796F09">
        <w:rPr>
          <w:rStyle w:val="af5"/>
          <w:rFonts w:ascii="Times New Roman" w:hAnsi="Times New Roman"/>
          <w:b/>
          <w:kern w:val="2"/>
          <w:sz w:val="28"/>
          <w:szCs w:val="28"/>
        </w:rPr>
        <w:commentReference w:id="0"/>
      </w:r>
      <w:r w:rsidR="00796F09" w:rsidRPr="00796F09">
        <w:rPr>
          <w:rFonts w:ascii="Times New Roman" w:hAnsi="Times New Roman"/>
          <w:b/>
          <w:bCs/>
          <w:sz w:val="28"/>
          <w:szCs w:val="28"/>
        </w:rPr>
        <w:t>несовершеннолетними профилактических медицинских осмотров, учетной формы №030-ПО/у, порядка ее ведения, а также формы отраслевой статистической отчетности №030-ПО/о, порядка ее заполнения</w:t>
      </w:r>
      <w:r w:rsidR="00D76316" w:rsidRPr="00796F09">
        <w:rPr>
          <w:rFonts w:ascii="Times New Roman" w:hAnsi="Times New Roman"/>
          <w:b/>
          <w:bCs/>
          <w:sz w:val="28"/>
          <w:szCs w:val="28"/>
        </w:rPr>
        <w:t>»</w:t>
      </w:r>
    </w:p>
    <w:p w:rsidR="00D3302E" w:rsidRPr="00B557F6" w:rsidRDefault="00D3302E" w:rsidP="00DD43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7075" w:rsidRPr="00C00288" w:rsidRDefault="00B17075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57F6">
        <w:rPr>
          <w:rFonts w:ascii="Times New Roman" w:hAnsi="Times New Roman"/>
          <w:sz w:val="28"/>
          <w:szCs w:val="28"/>
        </w:rPr>
        <w:t>Проект приказа Минздрава России «</w:t>
      </w:r>
      <w:r w:rsidR="00B557F6" w:rsidRPr="00B557F6">
        <w:rPr>
          <w:rFonts w:ascii="Times New Roman" w:hAnsi="Times New Roman"/>
          <w:bCs/>
          <w:sz w:val="28"/>
          <w:szCs w:val="28"/>
        </w:rPr>
        <w:t>Об утве</w:t>
      </w:r>
      <w:bookmarkStart w:id="1" w:name="_GoBack"/>
      <w:bookmarkEnd w:id="1"/>
      <w:r w:rsidR="00B557F6" w:rsidRPr="00B557F6">
        <w:rPr>
          <w:rFonts w:ascii="Times New Roman" w:hAnsi="Times New Roman"/>
          <w:bCs/>
          <w:sz w:val="28"/>
          <w:szCs w:val="28"/>
        </w:rPr>
        <w:t xml:space="preserve">рждении порядка прохождения </w:t>
      </w:r>
      <w:r w:rsidR="00B557F6" w:rsidRPr="00B557F6">
        <w:rPr>
          <w:rStyle w:val="af5"/>
          <w:rFonts w:ascii="Times New Roman" w:hAnsi="Times New Roman"/>
          <w:kern w:val="2"/>
          <w:sz w:val="28"/>
          <w:szCs w:val="28"/>
        </w:rPr>
        <w:commentReference w:id="2"/>
      </w:r>
      <w:r w:rsidR="00B557F6" w:rsidRPr="00B557F6">
        <w:rPr>
          <w:rFonts w:ascii="Times New Roman" w:hAnsi="Times New Roman"/>
          <w:bCs/>
          <w:sz w:val="28"/>
          <w:szCs w:val="28"/>
        </w:rPr>
        <w:t>несовершеннолетними профилактических медицинских осмотров, учетной формы №030-ПО/у, порядка ее ведения, а также формы отраслевой статистической отчетности №030-ПО/о, порядка ее заполнения</w:t>
      </w:r>
      <w:r w:rsidRPr="00B557F6">
        <w:rPr>
          <w:rFonts w:ascii="Times New Roman" w:hAnsi="Times New Roman"/>
          <w:sz w:val="28"/>
          <w:szCs w:val="28"/>
        </w:rPr>
        <w:t>» (далее – проект приказа) разработан</w:t>
      </w:r>
      <w:r w:rsidR="00B557F6">
        <w:rPr>
          <w:rFonts w:ascii="Times New Roman" w:hAnsi="Times New Roman"/>
          <w:sz w:val="28"/>
          <w:szCs w:val="28"/>
        </w:rPr>
        <w:t xml:space="preserve"> </w:t>
      </w:r>
      <w:r w:rsidRPr="00B557F6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hyperlink r:id="rId9" w:anchor="l55" w:history="1">
        <w:r w:rsidRPr="00B557F6">
          <w:rPr>
            <w:rFonts w:ascii="Times New Roman" w:hAnsi="Times New Roman"/>
            <w:sz w:val="28"/>
            <w:szCs w:val="28"/>
          </w:rPr>
          <w:t>14</w:t>
        </w:r>
      </w:hyperlink>
      <w:r w:rsidRPr="00B557F6">
        <w:rPr>
          <w:rFonts w:ascii="Times New Roman" w:hAnsi="Times New Roman"/>
          <w:sz w:val="28"/>
          <w:szCs w:val="28"/>
        </w:rPr>
        <w:t xml:space="preserve">, </w:t>
      </w:r>
      <w:hyperlink r:id="rId10" w:anchor="l231" w:history="1">
        <w:r w:rsidRPr="00B557F6">
          <w:rPr>
            <w:rFonts w:ascii="Times New Roman" w:hAnsi="Times New Roman"/>
            <w:sz w:val="28"/>
            <w:szCs w:val="28"/>
          </w:rPr>
          <w:t>46</w:t>
        </w:r>
      </w:hyperlink>
      <w:r w:rsidRPr="00B557F6">
        <w:rPr>
          <w:rFonts w:ascii="Times New Roman" w:hAnsi="Times New Roman"/>
          <w:sz w:val="28"/>
          <w:szCs w:val="28"/>
        </w:rPr>
        <w:t xml:space="preserve">, </w:t>
      </w:r>
      <w:hyperlink r:id="rId11" w:anchor="l268" w:history="1">
        <w:r w:rsidRPr="00B557F6">
          <w:rPr>
            <w:rFonts w:ascii="Times New Roman" w:hAnsi="Times New Roman"/>
            <w:sz w:val="28"/>
            <w:szCs w:val="28"/>
          </w:rPr>
          <w:t>54</w:t>
        </w:r>
      </w:hyperlink>
      <w:r w:rsidRPr="00B557F6">
        <w:rPr>
          <w:rFonts w:ascii="Times New Roman" w:hAnsi="Times New Roman"/>
          <w:sz w:val="28"/>
          <w:szCs w:val="28"/>
        </w:rPr>
        <w:t xml:space="preserve"> и </w:t>
      </w:r>
      <w:hyperlink r:id="rId12" w:anchor="l487" w:history="1">
        <w:r w:rsidRPr="00B557F6">
          <w:rPr>
            <w:rFonts w:ascii="Times New Roman" w:hAnsi="Times New Roman"/>
            <w:sz w:val="28"/>
            <w:szCs w:val="28"/>
          </w:rPr>
          <w:t>97</w:t>
        </w:r>
      </w:hyperlink>
      <w:r w:rsidRPr="00B557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B557F6">
        <w:rPr>
          <w:rFonts w:ascii="Times New Roman" w:hAnsi="Times New Roman"/>
          <w:sz w:val="28"/>
          <w:szCs w:val="28"/>
        </w:rPr>
        <w:t xml:space="preserve"> </w:t>
      </w:r>
      <w:r w:rsidRPr="00B557F6">
        <w:rPr>
          <w:rFonts w:ascii="Times New Roman" w:hAnsi="Times New Roman"/>
          <w:sz w:val="28"/>
          <w:szCs w:val="28"/>
        </w:rPr>
        <w:t>от 21 ноября 2011 г. № 323-ФЗ «Об основах охраны здоровья граждан</w:t>
      </w:r>
      <w:r w:rsidR="00B557F6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>в Российской Федерации», подпунктами</w:t>
      </w:r>
      <w:proofErr w:type="gramEnd"/>
      <w:r w:rsidRPr="00C00288">
        <w:rPr>
          <w:rFonts w:ascii="Times New Roman" w:hAnsi="Times New Roman"/>
          <w:sz w:val="28"/>
          <w:szCs w:val="28"/>
        </w:rPr>
        <w:t xml:space="preserve"> </w:t>
      </w:r>
      <w:hyperlink r:id="rId13" w:anchor="l244" w:history="1">
        <w:proofErr w:type="gramStart"/>
        <w:r w:rsidRPr="00C00288">
          <w:rPr>
            <w:rFonts w:ascii="Times New Roman" w:hAnsi="Times New Roman"/>
            <w:sz w:val="28"/>
            <w:szCs w:val="28"/>
          </w:rPr>
          <w:t>5.2.59</w:t>
        </w:r>
      </w:hyperlink>
      <w:r w:rsidRPr="00C00288">
        <w:rPr>
          <w:rFonts w:ascii="Times New Roman" w:hAnsi="Times New Roman"/>
          <w:sz w:val="28"/>
          <w:szCs w:val="28"/>
        </w:rPr>
        <w:t xml:space="preserve">, </w:t>
      </w:r>
      <w:hyperlink r:id="rId14" w:anchor="l181" w:history="1">
        <w:r w:rsidRPr="00C00288">
          <w:rPr>
            <w:rFonts w:ascii="Times New Roman" w:hAnsi="Times New Roman"/>
            <w:sz w:val="28"/>
            <w:szCs w:val="28"/>
          </w:rPr>
          <w:t>5.2.197</w:t>
        </w:r>
      </w:hyperlink>
      <w:r w:rsidR="00B557F6">
        <w:rPr>
          <w:rFonts w:ascii="Times New Roman" w:hAnsi="Times New Roman"/>
          <w:sz w:val="28"/>
          <w:szCs w:val="28"/>
        </w:rPr>
        <w:br/>
      </w:r>
      <w:r w:rsidRPr="00C00288">
        <w:rPr>
          <w:rFonts w:ascii="Times New Roman" w:hAnsi="Times New Roman"/>
          <w:sz w:val="28"/>
          <w:szCs w:val="28"/>
        </w:rPr>
        <w:t xml:space="preserve">и </w:t>
      </w:r>
      <w:hyperlink r:id="rId15" w:anchor="l182" w:history="1">
        <w:r w:rsidRPr="00C00288">
          <w:rPr>
            <w:rFonts w:ascii="Times New Roman" w:hAnsi="Times New Roman"/>
            <w:sz w:val="28"/>
            <w:szCs w:val="28"/>
          </w:rPr>
          <w:t>5.2.199</w:t>
        </w:r>
      </w:hyperlink>
      <w:r w:rsidRPr="00C00288">
        <w:rPr>
          <w:rFonts w:ascii="Times New Roman" w:hAnsi="Times New Roman"/>
          <w:sz w:val="28"/>
          <w:szCs w:val="28"/>
        </w:rPr>
        <w:t xml:space="preserve"> Положения</w:t>
      </w:r>
      <w:r w:rsidR="00B557F6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</w:t>
      </w:r>
      <w:r w:rsidR="00B557F6">
        <w:rPr>
          <w:rFonts w:ascii="Times New Roman" w:hAnsi="Times New Roman"/>
          <w:sz w:val="28"/>
          <w:szCs w:val="28"/>
        </w:rPr>
        <w:br/>
      </w:r>
      <w:r w:rsidRPr="00C00288">
        <w:rPr>
          <w:rFonts w:ascii="Times New Roman" w:hAnsi="Times New Roman"/>
          <w:sz w:val="28"/>
          <w:szCs w:val="28"/>
        </w:rPr>
        <w:t>от 19 июня 2012 г.</w:t>
      </w:r>
      <w:r w:rsidRPr="00C00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7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 xml:space="preserve">№ 608, </w:t>
      </w:r>
      <w:r w:rsidRPr="00C00288">
        <w:rPr>
          <w:rFonts w:ascii="Times New Roman" w:hAnsi="Times New Roman"/>
          <w:sz w:val="28"/>
          <w:szCs w:val="28"/>
          <w:shd w:val="clear" w:color="auto" w:fill="FFFFFF"/>
        </w:rPr>
        <w:t>в рамках исполнения поручения Правительства Российской Федерации от 12 марта 2024 г. № ДГ-П36-7234</w:t>
      </w:r>
      <w:r w:rsidRPr="00C00288">
        <w:rPr>
          <w:rFonts w:ascii="Times New Roman" w:hAnsi="Times New Roman"/>
          <w:sz w:val="28"/>
          <w:szCs w:val="28"/>
        </w:rPr>
        <w:t xml:space="preserve"> и во исполнение пункта 319 постановления Правительства Российской Федерации от 31.12.2020 № 2467 взамен </w:t>
      </w:r>
      <w:r w:rsidRPr="00C00288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</w:t>
      </w:r>
      <w:r w:rsidRPr="00C00288">
        <w:rPr>
          <w:rFonts w:ascii="Times New Roman" w:hAnsi="Times New Roman"/>
          <w:sz w:val="28"/>
          <w:szCs w:val="28"/>
          <w:lang w:eastAsia="ru-RU"/>
        </w:rPr>
        <w:t>Минздрава России от 10 августа 2017 г. № 514н</w:t>
      </w:r>
      <w:r w:rsidR="00B557F6">
        <w:rPr>
          <w:rFonts w:ascii="Times New Roman" w:hAnsi="Times New Roman"/>
          <w:sz w:val="28"/>
          <w:szCs w:val="28"/>
          <w:lang w:eastAsia="ru-RU"/>
        </w:rPr>
        <w:br/>
      </w:r>
      <w:r w:rsidRPr="00C00288">
        <w:rPr>
          <w:rFonts w:ascii="Times New Roman" w:hAnsi="Times New Roman"/>
          <w:sz w:val="28"/>
          <w:szCs w:val="28"/>
          <w:lang w:eastAsia="ru-RU"/>
        </w:rPr>
        <w:t>«О Порядке проведения профилактических</w:t>
      </w:r>
      <w:proofErr w:type="gramEnd"/>
      <w:r w:rsidRPr="00C00288">
        <w:rPr>
          <w:rFonts w:ascii="Times New Roman" w:hAnsi="Times New Roman"/>
          <w:sz w:val="28"/>
          <w:szCs w:val="28"/>
          <w:lang w:eastAsia="ru-RU"/>
        </w:rPr>
        <w:t xml:space="preserve"> медицинских осмотров несовершеннолетних».</w:t>
      </w:r>
    </w:p>
    <w:p w:rsidR="00C00288" w:rsidRPr="00C00288" w:rsidRDefault="00C00288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288">
        <w:rPr>
          <w:rFonts w:ascii="Times New Roman" w:hAnsi="Times New Roman"/>
          <w:sz w:val="28"/>
          <w:szCs w:val="28"/>
          <w:lang w:eastAsia="ru-RU"/>
        </w:rPr>
        <w:t xml:space="preserve">Проектом приказа </w:t>
      </w:r>
      <w:r w:rsidR="00B557F6" w:rsidRPr="00C00288">
        <w:rPr>
          <w:rFonts w:ascii="Times New Roman" w:hAnsi="Times New Roman"/>
          <w:sz w:val="28"/>
          <w:szCs w:val="28"/>
        </w:rPr>
        <w:t>изменены сроки (возраст) и объ</w:t>
      </w:r>
      <w:r w:rsidR="00B557F6">
        <w:rPr>
          <w:rFonts w:ascii="Times New Roman" w:hAnsi="Times New Roman"/>
          <w:sz w:val="28"/>
          <w:szCs w:val="28"/>
        </w:rPr>
        <w:t>е</w:t>
      </w:r>
      <w:r w:rsidR="00B557F6" w:rsidRPr="00C00288">
        <w:rPr>
          <w:rFonts w:ascii="Times New Roman" w:hAnsi="Times New Roman"/>
          <w:sz w:val="28"/>
          <w:szCs w:val="28"/>
        </w:rPr>
        <w:t xml:space="preserve">мы исследований </w:t>
      </w:r>
      <w:proofErr w:type="gramStart"/>
      <w:r w:rsidR="00B557F6" w:rsidRPr="00C00288">
        <w:rPr>
          <w:rFonts w:ascii="Times New Roman" w:hAnsi="Times New Roman"/>
          <w:sz w:val="28"/>
          <w:szCs w:val="28"/>
        </w:rPr>
        <w:t>для</w:t>
      </w:r>
      <w:proofErr w:type="gramEnd"/>
      <w:r w:rsidR="00B557F6" w:rsidRPr="00C00288">
        <w:rPr>
          <w:rFonts w:ascii="Times New Roman" w:hAnsi="Times New Roman"/>
          <w:sz w:val="28"/>
          <w:szCs w:val="28"/>
        </w:rPr>
        <w:t xml:space="preserve"> разных возрастных групп</w:t>
      </w:r>
      <w:r w:rsidR="00B557F6">
        <w:rPr>
          <w:rFonts w:ascii="Times New Roman" w:hAnsi="Times New Roman"/>
          <w:sz w:val="28"/>
          <w:szCs w:val="28"/>
        </w:rPr>
        <w:t xml:space="preserve"> с учетом уровня</w:t>
      </w:r>
      <w:r w:rsidR="001560E1" w:rsidRPr="00C00288">
        <w:rPr>
          <w:rFonts w:ascii="Times New Roman" w:hAnsi="Times New Roman"/>
          <w:sz w:val="28"/>
          <w:szCs w:val="28"/>
          <w:lang w:eastAsia="ru-RU"/>
        </w:rPr>
        <w:t xml:space="preserve"> развития </w:t>
      </w:r>
      <w:r w:rsidR="00D76316" w:rsidRPr="00C00288">
        <w:rPr>
          <w:rFonts w:ascii="Times New Roman" w:hAnsi="Times New Roman"/>
          <w:sz w:val="28"/>
          <w:szCs w:val="28"/>
          <w:lang w:eastAsia="ru-RU"/>
        </w:rPr>
        <w:t xml:space="preserve">отечественной </w:t>
      </w:r>
      <w:r w:rsidR="001560E1" w:rsidRPr="00C00288">
        <w:rPr>
          <w:rFonts w:ascii="Times New Roman" w:hAnsi="Times New Roman"/>
          <w:sz w:val="28"/>
          <w:szCs w:val="28"/>
          <w:lang w:eastAsia="ru-RU"/>
        </w:rPr>
        <w:t xml:space="preserve">медицины, появления новых подходов, </w:t>
      </w:r>
      <w:proofErr w:type="gramStart"/>
      <w:r w:rsidR="001560E1" w:rsidRPr="00C00288">
        <w:rPr>
          <w:rFonts w:ascii="Times New Roman" w:hAnsi="Times New Roman"/>
          <w:sz w:val="28"/>
          <w:szCs w:val="28"/>
          <w:lang w:eastAsia="ru-RU"/>
        </w:rPr>
        <w:t>совершенствовании</w:t>
      </w:r>
      <w:proofErr w:type="gramEnd"/>
      <w:r w:rsidR="001560E1" w:rsidRPr="00C00288">
        <w:rPr>
          <w:rFonts w:ascii="Times New Roman" w:hAnsi="Times New Roman"/>
          <w:sz w:val="28"/>
          <w:szCs w:val="28"/>
          <w:lang w:eastAsia="ru-RU"/>
        </w:rPr>
        <w:t xml:space="preserve"> методик ранней диагн</w:t>
      </w:r>
      <w:r w:rsidRPr="00C00288">
        <w:rPr>
          <w:rFonts w:ascii="Times New Roman" w:hAnsi="Times New Roman"/>
          <w:sz w:val="28"/>
          <w:szCs w:val="28"/>
          <w:lang w:eastAsia="ru-RU"/>
        </w:rPr>
        <w:t>остики заболеваний и состояний.</w:t>
      </w:r>
    </w:p>
    <w:p w:rsidR="00B557F6" w:rsidRDefault="00B557F6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 перечень</w:t>
      </w:r>
      <w:r w:rsidR="00B17075" w:rsidRPr="00C00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осмотров врачами специалистами в части оценки репродуктивного здоровья, та осмотры врачом-акушером-гинекологом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врачом-детским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урологом-андрологом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теперь еще и в возрасте</w:t>
      </w:r>
      <w:r>
        <w:rPr>
          <w:rFonts w:ascii="Times New Roman" w:hAnsi="Times New Roman"/>
          <w:sz w:val="28"/>
          <w:szCs w:val="28"/>
        </w:rPr>
        <w:br/>
        <w:t xml:space="preserve">13 лет с целью более ранней диагностики нарушений репродуктивных функций в пубертатном периоде. </w:t>
      </w:r>
    </w:p>
    <w:p w:rsidR="00B17075" w:rsidRPr="00C00288" w:rsidRDefault="00B557F6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перечень исследований включены новые </w:t>
      </w:r>
      <w:r w:rsidR="00B17075" w:rsidRPr="00C00288">
        <w:rPr>
          <w:rFonts w:ascii="Times New Roman" w:hAnsi="Times New Roman"/>
          <w:sz w:val="28"/>
          <w:szCs w:val="28"/>
        </w:rPr>
        <w:t>инструментальные</w:t>
      </w:r>
      <w:r>
        <w:rPr>
          <w:rFonts w:ascii="Times New Roman" w:hAnsi="Times New Roman"/>
          <w:sz w:val="28"/>
          <w:szCs w:val="28"/>
        </w:rPr>
        <w:br/>
      </w:r>
      <w:r w:rsidR="00B17075" w:rsidRPr="00C00288">
        <w:rPr>
          <w:rFonts w:ascii="Times New Roman" w:hAnsi="Times New Roman"/>
          <w:sz w:val="28"/>
          <w:szCs w:val="28"/>
        </w:rPr>
        <w:t>и лабораторные исследования</w:t>
      </w:r>
      <w:r>
        <w:rPr>
          <w:rFonts w:ascii="Times New Roman" w:hAnsi="Times New Roman"/>
          <w:sz w:val="28"/>
          <w:szCs w:val="28"/>
        </w:rPr>
        <w:t>, осмотры врачей дополнены обязательными диагностическими процедурами. Так</w:t>
      </w:r>
      <w:r w:rsidR="00B17075" w:rsidRPr="00C00288">
        <w:rPr>
          <w:rFonts w:ascii="Times New Roman" w:hAnsi="Times New Roman"/>
          <w:sz w:val="28"/>
          <w:szCs w:val="28"/>
        </w:rPr>
        <w:t>:</w:t>
      </w:r>
    </w:p>
    <w:p w:rsidR="00B17075" w:rsidRPr="00C00288" w:rsidRDefault="00B17075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88">
        <w:rPr>
          <w:rFonts w:ascii="Times New Roman" w:hAnsi="Times New Roman"/>
          <w:sz w:val="28"/>
          <w:szCs w:val="28"/>
        </w:rPr>
        <w:t xml:space="preserve">электрокардиография </w:t>
      </w:r>
      <w:r w:rsidR="00B557F6">
        <w:rPr>
          <w:rFonts w:ascii="Times New Roman" w:hAnsi="Times New Roman"/>
          <w:sz w:val="28"/>
          <w:szCs w:val="28"/>
        </w:rPr>
        <w:t xml:space="preserve">проводится </w:t>
      </w:r>
      <w:r w:rsidRPr="00C00288">
        <w:rPr>
          <w:rFonts w:ascii="Times New Roman" w:hAnsi="Times New Roman"/>
          <w:sz w:val="28"/>
          <w:szCs w:val="28"/>
        </w:rPr>
        <w:t>в возрасте 1 месяца для раннего выявления нарушений</w:t>
      </w:r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>сердечного ритма и профилактики синдрома внезапной детской смерти;</w:t>
      </w:r>
    </w:p>
    <w:p w:rsidR="00C00288" w:rsidRPr="00C00288" w:rsidRDefault="00B17075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88">
        <w:rPr>
          <w:rFonts w:ascii="Times New Roman" w:hAnsi="Times New Roman"/>
          <w:sz w:val="28"/>
          <w:szCs w:val="28"/>
        </w:rPr>
        <w:t xml:space="preserve">осмотр врача-офтальмолога в возрасте 1 месяца и 1 года </w:t>
      </w:r>
      <w:r w:rsidR="00B557F6">
        <w:rPr>
          <w:rFonts w:ascii="Times New Roman" w:hAnsi="Times New Roman"/>
          <w:sz w:val="28"/>
          <w:szCs w:val="28"/>
        </w:rPr>
        <w:t>проходит</w:t>
      </w:r>
      <w:r w:rsidR="00B557F6">
        <w:rPr>
          <w:rFonts w:ascii="Times New Roman" w:hAnsi="Times New Roman"/>
          <w:sz w:val="28"/>
          <w:szCs w:val="28"/>
        </w:rPr>
        <w:br/>
      </w:r>
      <w:r w:rsidRPr="00C00288">
        <w:rPr>
          <w:rFonts w:ascii="Times New Roman" w:hAnsi="Times New Roman"/>
          <w:sz w:val="28"/>
          <w:szCs w:val="28"/>
        </w:rPr>
        <w:t>с обязательным</w:t>
      </w:r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 xml:space="preserve">проведением офтальмоскопии в условиях </w:t>
      </w:r>
      <w:proofErr w:type="spellStart"/>
      <w:r w:rsidRPr="00C00288">
        <w:rPr>
          <w:rFonts w:ascii="Times New Roman" w:hAnsi="Times New Roman"/>
          <w:sz w:val="28"/>
          <w:szCs w:val="28"/>
        </w:rPr>
        <w:t>мидриаза</w:t>
      </w:r>
      <w:proofErr w:type="spellEnd"/>
      <w:r w:rsidRPr="00C00288">
        <w:rPr>
          <w:rFonts w:ascii="Times New Roman" w:hAnsi="Times New Roman"/>
          <w:sz w:val="28"/>
          <w:szCs w:val="28"/>
        </w:rPr>
        <w:t xml:space="preserve">, с целью </w:t>
      </w:r>
      <w:r w:rsidRPr="00C00288">
        <w:rPr>
          <w:rFonts w:ascii="Times New Roman" w:hAnsi="Times New Roman"/>
          <w:sz w:val="28"/>
          <w:szCs w:val="28"/>
        </w:rPr>
        <w:lastRenderedPageBreak/>
        <w:t>более детального</w:t>
      </w:r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 xml:space="preserve">осмотра глазного дна, исключения злокачественной опухоли – </w:t>
      </w:r>
      <w:proofErr w:type="spellStart"/>
      <w:r w:rsidRPr="00C00288">
        <w:rPr>
          <w:rFonts w:ascii="Times New Roman" w:hAnsi="Times New Roman"/>
          <w:sz w:val="28"/>
          <w:szCs w:val="28"/>
        </w:rPr>
        <w:t>ретинобластомы</w:t>
      </w:r>
      <w:proofErr w:type="spellEnd"/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>и другой тяжелой врожденной патол</w:t>
      </w:r>
      <w:r w:rsidR="00C00288" w:rsidRPr="00C00288">
        <w:rPr>
          <w:rFonts w:ascii="Times New Roman" w:hAnsi="Times New Roman"/>
          <w:sz w:val="28"/>
          <w:szCs w:val="28"/>
        </w:rPr>
        <w:t>огии органа зрения;</w:t>
      </w:r>
    </w:p>
    <w:p w:rsidR="00B17075" w:rsidRPr="00C00288" w:rsidRDefault="00B17075" w:rsidP="00B170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88">
        <w:rPr>
          <w:rFonts w:ascii="Times New Roman" w:hAnsi="Times New Roman"/>
          <w:sz w:val="28"/>
          <w:szCs w:val="28"/>
        </w:rPr>
        <w:t>в возрасте 3 месяцев</w:t>
      </w:r>
      <w:r w:rsidR="00B557F6">
        <w:rPr>
          <w:rFonts w:ascii="Times New Roman" w:hAnsi="Times New Roman"/>
          <w:sz w:val="28"/>
          <w:szCs w:val="28"/>
        </w:rPr>
        <w:t xml:space="preserve"> проводится </w:t>
      </w:r>
      <w:r w:rsidR="00B557F6" w:rsidRPr="00C00288">
        <w:rPr>
          <w:rFonts w:ascii="Times New Roman" w:hAnsi="Times New Roman"/>
          <w:sz w:val="28"/>
          <w:szCs w:val="28"/>
        </w:rPr>
        <w:t xml:space="preserve">определение активности </w:t>
      </w:r>
      <w:proofErr w:type="spellStart"/>
      <w:r w:rsidR="00B557F6" w:rsidRPr="00C00288">
        <w:rPr>
          <w:rFonts w:ascii="Times New Roman" w:hAnsi="Times New Roman"/>
          <w:sz w:val="28"/>
          <w:szCs w:val="28"/>
        </w:rPr>
        <w:t>креатинкиназы</w:t>
      </w:r>
      <w:proofErr w:type="spellEnd"/>
      <w:r w:rsidR="00B557F6">
        <w:rPr>
          <w:rFonts w:ascii="Times New Roman" w:hAnsi="Times New Roman"/>
          <w:sz w:val="28"/>
          <w:szCs w:val="28"/>
        </w:rPr>
        <w:br/>
      </w:r>
      <w:r w:rsidR="00B557F6" w:rsidRPr="00C00288">
        <w:rPr>
          <w:rFonts w:ascii="Times New Roman" w:hAnsi="Times New Roman"/>
          <w:sz w:val="28"/>
          <w:szCs w:val="28"/>
        </w:rPr>
        <w:t>в крови</w:t>
      </w:r>
      <w:r w:rsidR="00C00288" w:rsidRPr="00C00288">
        <w:rPr>
          <w:rFonts w:ascii="Times New Roman" w:hAnsi="Times New Roman"/>
          <w:sz w:val="28"/>
          <w:szCs w:val="28"/>
        </w:rPr>
        <w:t xml:space="preserve"> – для своевременной диагностики и раннего начала </w:t>
      </w:r>
      <w:proofErr w:type="gramStart"/>
      <w:r w:rsidR="00C00288" w:rsidRPr="00C00288">
        <w:rPr>
          <w:rFonts w:ascii="Times New Roman" w:hAnsi="Times New Roman"/>
          <w:sz w:val="28"/>
          <w:szCs w:val="28"/>
        </w:rPr>
        <w:t>терапии</w:t>
      </w:r>
      <w:proofErr w:type="gramEnd"/>
      <w:r w:rsidR="00C00288" w:rsidRPr="00C00288">
        <w:rPr>
          <w:rFonts w:ascii="Times New Roman" w:hAnsi="Times New Roman"/>
          <w:sz w:val="28"/>
          <w:szCs w:val="28"/>
        </w:rPr>
        <w:t xml:space="preserve"> тяжелых нервно-мышечных заболеваний, в том числе прогрессирующей мышечной дистрофии </w:t>
      </w:r>
      <w:proofErr w:type="spellStart"/>
      <w:r w:rsidR="00C00288" w:rsidRPr="00C00288">
        <w:rPr>
          <w:rFonts w:ascii="Times New Roman" w:hAnsi="Times New Roman"/>
          <w:sz w:val="28"/>
          <w:szCs w:val="28"/>
        </w:rPr>
        <w:t>Дюшена</w:t>
      </w:r>
      <w:proofErr w:type="spellEnd"/>
      <w:r w:rsidRPr="00C00288">
        <w:rPr>
          <w:rFonts w:ascii="Times New Roman" w:hAnsi="Times New Roman"/>
          <w:sz w:val="28"/>
          <w:szCs w:val="28"/>
        </w:rPr>
        <w:t>;</w:t>
      </w:r>
    </w:p>
    <w:p w:rsidR="00C00288" w:rsidRPr="00C00288" w:rsidRDefault="00B17075" w:rsidP="00C002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88">
        <w:rPr>
          <w:rFonts w:ascii="Times New Roman" w:hAnsi="Times New Roman"/>
          <w:sz w:val="28"/>
          <w:szCs w:val="28"/>
        </w:rPr>
        <w:t xml:space="preserve">осмотр </w:t>
      </w:r>
      <w:proofErr w:type="spellStart"/>
      <w:r w:rsidRPr="00C00288">
        <w:rPr>
          <w:rFonts w:ascii="Times New Roman" w:hAnsi="Times New Roman"/>
          <w:sz w:val="28"/>
          <w:szCs w:val="28"/>
        </w:rPr>
        <w:t>врача-оториноларинголога</w:t>
      </w:r>
      <w:proofErr w:type="spellEnd"/>
      <w:r w:rsidRPr="00C00288">
        <w:rPr>
          <w:rFonts w:ascii="Times New Roman" w:hAnsi="Times New Roman"/>
          <w:sz w:val="28"/>
          <w:szCs w:val="28"/>
        </w:rPr>
        <w:t xml:space="preserve"> </w:t>
      </w:r>
      <w:r w:rsidR="00B557F6">
        <w:rPr>
          <w:rFonts w:ascii="Times New Roman" w:hAnsi="Times New Roman"/>
          <w:sz w:val="28"/>
          <w:szCs w:val="28"/>
        </w:rPr>
        <w:t xml:space="preserve">проходит </w:t>
      </w:r>
      <w:r w:rsidRPr="00C00288">
        <w:rPr>
          <w:rFonts w:ascii="Times New Roman" w:hAnsi="Times New Roman"/>
          <w:sz w:val="28"/>
          <w:szCs w:val="28"/>
        </w:rPr>
        <w:t>с обязательным проведением исследования</w:t>
      </w:r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 xml:space="preserve">вызванной </w:t>
      </w:r>
      <w:proofErr w:type="spellStart"/>
      <w:r w:rsidRPr="00C00288">
        <w:rPr>
          <w:rFonts w:ascii="Times New Roman" w:hAnsi="Times New Roman"/>
          <w:sz w:val="28"/>
          <w:szCs w:val="28"/>
        </w:rPr>
        <w:t>отоакустической</w:t>
      </w:r>
      <w:proofErr w:type="spellEnd"/>
      <w:r w:rsidRPr="00C00288">
        <w:rPr>
          <w:rFonts w:ascii="Times New Roman" w:hAnsi="Times New Roman"/>
          <w:sz w:val="28"/>
          <w:szCs w:val="28"/>
        </w:rPr>
        <w:t xml:space="preserve"> эмиссии в возрасте 1 года для выявления</w:t>
      </w:r>
      <w:r w:rsidR="00C00288" w:rsidRPr="00C00288">
        <w:rPr>
          <w:rFonts w:ascii="Times New Roman" w:hAnsi="Times New Roman"/>
          <w:sz w:val="28"/>
          <w:szCs w:val="28"/>
        </w:rPr>
        <w:t xml:space="preserve"> </w:t>
      </w:r>
      <w:r w:rsidRPr="00C00288">
        <w:rPr>
          <w:rFonts w:ascii="Times New Roman" w:hAnsi="Times New Roman"/>
          <w:sz w:val="28"/>
          <w:szCs w:val="28"/>
        </w:rPr>
        <w:t>приобретенных нарушений слуха с целью ранней и эффективной слухоречевой</w:t>
      </w:r>
      <w:r w:rsidR="00C00288" w:rsidRPr="00C00288">
        <w:rPr>
          <w:rFonts w:ascii="Times New Roman" w:hAnsi="Times New Roman"/>
          <w:sz w:val="28"/>
          <w:szCs w:val="28"/>
        </w:rPr>
        <w:t xml:space="preserve"> реабилитации и в </w:t>
      </w:r>
      <w:r w:rsidR="00B557F6">
        <w:rPr>
          <w:rFonts w:ascii="Times New Roman" w:hAnsi="Times New Roman"/>
          <w:sz w:val="28"/>
          <w:szCs w:val="28"/>
        </w:rPr>
        <w:t xml:space="preserve">возрасте </w:t>
      </w:r>
      <w:r w:rsidR="00C00288" w:rsidRPr="00C00288">
        <w:rPr>
          <w:rFonts w:ascii="Times New Roman" w:hAnsi="Times New Roman"/>
          <w:sz w:val="28"/>
          <w:szCs w:val="28"/>
        </w:rPr>
        <w:t xml:space="preserve">6 лет с целью выявления транзиторных нарушений слуха в </w:t>
      </w:r>
      <w:proofErr w:type="spellStart"/>
      <w:r w:rsidR="00C00288" w:rsidRPr="00C00288">
        <w:rPr>
          <w:rFonts w:ascii="Times New Roman" w:hAnsi="Times New Roman"/>
          <w:sz w:val="28"/>
          <w:szCs w:val="28"/>
        </w:rPr>
        <w:t>предшкольном</w:t>
      </w:r>
      <w:proofErr w:type="spellEnd"/>
      <w:r w:rsidR="00C00288" w:rsidRPr="00C00288">
        <w:rPr>
          <w:rFonts w:ascii="Times New Roman" w:hAnsi="Times New Roman"/>
          <w:sz w:val="28"/>
          <w:szCs w:val="28"/>
        </w:rPr>
        <w:t xml:space="preserve"> периоде;</w:t>
      </w:r>
    </w:p>
    <w:p w:rsidR="00C00288" w:rsidRPr="00C00288" w:rsidRDefault="00C00288" w:rsidP="00C002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288">
        <w:rPr>
          <w:rFonts w:ascii="Times New Roman" w:hAnsi="Times New Roman"/>
          <w:sz w:val="28"/>
          <w:szCs w:val="28"/>
        </w:rPr>
        <w:t>в возрасте 10 лет</w:t>
      </w:r>
      <w:r w:rsidR="00B557F6">
        <w:rPr>
          <w:rFonts w:ascii="Times New Roman" w:hAnsi="Times New Roman"/>
          <w:sz w:val="28"/>
          <w:szCs w:val="28"/>
        </w:rPr>
        <w:t xml:space="preserve"> проводится </w:t>
      </w:r>
      <w:r w:rsidR="00B557F6" w:rsidRPr="00C00288">
        <w:rPr>
          <w:rFonts w:ascii="Times New Roman" w:hAnsi="Times New Roman"/>
          <w:sz w:val="28"/>
          <w:szCs w:val="28"/>
        </w:rPr>
        <w:t>исследование уровня холестерина в крови экспресс методом</w:t>
      </w:r>
      <w:r w:rsidR="00B557F6">
        <w:rPr>
          <w:rFonts w:ascii="Times New Roman" w:hAnsi="Times New Roman"/>
          <w:sz w:val="28"/>
          <w:szCs w:val="28"/>
        </w:rPr>
        <w:t xml:space="preserve"> </w:t>
      </w:r>
      <w:r w:rsidR="00B557F6" w:rsidRPr="00C00288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spellStart"/>
      <w:proofErr w:type="gramStart"/>
      <w:r w:rsidR="00B557F6" w:rsidRPr="00C00288">
        <w:rPr>
          <w:rFonts w:ascii="Times New Roman" w:hAnsi="Times New Roman"/>
          <w:sz w:val="28"/>
          <w:szCs w:val="28"/>
        </w:rPr>
        <w:t>тест-полосок</w:t>
      </w:r>
      <w:proofErr w:type="spellEnd"/>
      <w:proofErr w:type="gramEnd"/>
      <w:r w:rsidRPr="00C00288">
        <w:rPr>
          <w:rFonts w:ascii="Times New Roman" w:hAnsi="Times New Roman"/>
          <w:sz w:val="28"/>
          <w:szCs w:val="28"/>
        </w:rPr>
        <w:t xml:space="preserve"> для раннего выявления</w:t>
      </w:r>
      <w:r w:rsidRPr="00C00288">
        <w:rPr>
          <w:rFonts w:ascii="Times New Roman" w:hAnsi="Times New Roman"/>
          <w:sz w:val="28"/>
          <w:szCs w:val="28"/>
        </w:rPr>
        <w:br/>
        <w:t>и профилактики кардиологических заболеваний, связанных с повышенным уровнем холестерина.</w:t>
      </w:r>
    </w:p>
    <w:p w:rsidR="00C761A6" w:rsidRPr="00C00288" w:rsidRDefault="00C761A6" w:rsidP="00C761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288">
        <w:rPr>
          <w:rFonts w:ascii="Times New Roman" w:hAnsi="Times New Roman"/>
          <w:sz w:val="28"/>
          <w:szCs w:val="28"/>
        </w:rPr>
        <w:t xml:space="preserve">Проект приказа соответствует положениям Договора </w:t>
      </w:r>
      <w:r w:rsidRPr="00C00288">
        <w:rPr>
          <w:rFonts w:ascii="Times New Roman" w:hAnsi="Times New Roman"/>
          <w:sz w:val="28"/>
          <w:szCs w:val="28"/>
        </w:rPr>
        <w:br/>
        <w:t xml:space="preserve">о Евразийском экономическом союзе, положениям иных международных договоров Российской Федерации и не противоречит законодательству Российской Федерации. </w:t>
      </w:r>
    </w:p>
    <w:p w:rsidR="00C761A6" w:rsidRPr="00C00288" w:rsidRDefault="00C761A6" w:rsidP="00C761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288">
        <w:rPr>
          <w:rFonts w:ascii="Times New Roman" w:hAnsi="Times New Roman"/>
          <w:sz w:val="28"/>
          <w:szCs w:val="28"/>
        </w:rPr>
        <w:t>Издание проекта распоряжения не окажет влияния на доходы бюджетов бюджетной системы Российской Федерации.</w:t>
      </w:r>
    </w:p>
    <w:p w:rsidR="001E1C64" w:rsidRPr="001E1C64" w:rsidRDefault="001E1C64" w:rsidP="00C761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E1C64" w:rsidRPr="001E1C64" w:rsidSect="002F29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угина Юлия Викторовна" w:date="2025-01-29T13:28:00Z" w:initials="ШЮВ">
    <w:p w:rsidR="00796F09" w:rsidRDefault="00796F09" w:rsidP="00796F09">
      <w:pPr>
        <w:pStyle w:val="af6"/>
      </w:pPr>
      <w:r>
        <w:rPr>
          <w:rStyle w:val="af5"/>
        </w:rPr>
        <w:annotationRef/>
      </w:r>
      <w:r>
        <w:rPr>
          <w:noProof/>
        </w:rPr>
        <w:t xml:space="preserve">В соответствии со статьей 46 323ФЗ </w:t>
      </w:r>
    </w:p>
  </w:comment>
  <w:comment w:id="2" w:author="Шугина Юлия Викторовна" w:date="2025-01-29T13:28:00Z" w:initials="ШЮВ">
    <w:p w:rsidR="00B557F6" w:rsidRDefault="00B557F6" w:rsidP="00B557F6">
      <w:pPr>
        <w:pStyle w:val="af6"/>
      </w:pPr>
      <w:r>
        <w:rPr>
          <w:rStyle w:val="af5"/>
        </w:rPr>
        <w:annotationRef/>
      </w:r>
      <w:r>
        <w:rPr>
          <w:noProof/>
        </w:rPr>
        <w:t xml:space="preserve">В соответствии со статьей 46 323ФЗ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24EC4F" w15:done="0"/>
  <w15:commentEx w15:paraId="2A34D9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93" w:rsidRDefault="00876F93" w:rsidP="00BC23AA">
      <w:pPr>
        <w:spacing w:after="0" w:line="240" w:lineRule="auto"/>
      </w:pPr>
      <w:r>
        <w:separator/>
      </w:r>
    </w:p>
  </w:endnote>
  <w:endnote w:type="continuationSeparator" w:id="0">
    <w:p w:rsidR="00876F93" w:rsidRDefault="00876F93" w:rsidP="00BC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93" w:rsidRDefault="00876F93" w:rsidP="00BC23AA">
      <w:pPr>
        <w:spacing w:after="0" w:line="240" w:lineRule="auto"/>
      </w:pPr>
      <w:r>
        <w:separator/>
      </w:r>
    </w:p>
  </w:footnote>
  <w:footnote w:type="continuationSeparator" w:id="0">
    <w:p w:rsidR="00876F93" w:rsidRDefault="00876F93" w:rsidP="00BC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E6"/>
    <w:multiLevelType w:val="hybridMultilevel"/>
    <w:tmpl w:val="084A6880"/>
    <w:lvl w:ilvl="0" w:tplc="004E13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C224A"/>
    <w:multiLevelType w:val="hybridMultilevel"/>
    <w:tmpl w:val="305ECC0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CF67B55"/>
    <w:multiLevelType w:val="hybridMultilevel"/>
    <w:tmpl w:val="75220CC6"/>
    <w:lvl w:ilvl="0" w:tplc="552AC2A6">
      <w:numFmt w:val="bullet"/>
      <w:lvlText w:val="-"/>
      <w:lvlJc w:val="left"/>
      <w:pPr>
        <w:ind w:left="272" w:hanging="2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6AE666">
      <w:numFmt w:val="bullet"/>
      <w:lvlText w:val="•"/>
      <w:lvlJc w:val="left"/>
      <w:pPr>
        <w:ind w:left="1300" w:hanging="294"/>
      </w:pPr>
      <w:rPr>
        <w:lang w:val="ru-RU" w:eastAsia="ru-RU" w:bidi="ru-RU"/>
      </w:rPr>
    </w:lvl>
    <w:lvl w:ilvl="2" w:tplc="72B873A4">
      <w:numFmt w:val="bullet"/>
      <w:lvlText w:val="•"/>
      <w:lvlJc w:val="left"/>
      <w:pPr>
        <w:ind w:left="2321" w:hanging="294"/>
      </w:pPr>
      <w:rPr>
        <w:lang w:val="ru-RU" w:eastAsia="ru-RU" w:bidi="ru-RU"/>
      </w:rPr>
    </w:lvl>
    <w:lvl w:ilvl="3" w:tplc="D16A8734">
      <w:numFmt w:val="bullet"/>
      <w:lvlText w:val="•"/>
      <w:lvlJc w:val="left"/>
      <w:pPr>
        <w:ind w:left="3341" w:hanging="294"/>
      </w:pPr>
      <w:rPr>
        <w:lang w:val="ru-RU" w:eastAsia="ru-RU" w:bidi="ru-RU"/>
      </w:rPr>
    </w:lvl>
    <w:lvl w:ilvl="4" w:tplc="69FEB352">
      <w:numFmt w:val="bullet"/>
      <w:lvlText w:val="•"/>
      <w:lvlJc w:val="left"/>
      <w:pPr>
        <w:ind w:left="4362" w:hanging="294"/>
      </w:pPr>
      <w:rPr>
        <w:lang w:val="ru-RU" w:eastAsia="ru-RU" w:bidi="ru-RU"/>
      </w:rPr>
    </w:lvl>
    <w:lvl w:ilvl="5" w:tplc="08D2E308">
      <w:numFmt w:val="bullet"/>
      <w:lvlText w:val="•"/>
      <w:lvlJc w:val="left"/>
      <w:pPr>
        <w:ind w:left="5383" w:hanging="294"/>
      </w:pPr>
      <w:rPr>
        <w:lang w:val="ru-RU" w:eastAsia="ru-RU" w:bidi="ru-RU"/>
      </w:rPr>
    </w:lvl>
    <w:lvl w:ilvl="6" w:tplc="51FA5624">
      <w:numFmt w:val="bullet"/>
      <w:lvlText w:val="•"/>
      <w:lvlJc w:val="left"/>
      <w:pPr>
        <w:ind w:left="6403" w:hanging="294"/>
      </w:pPr>
      <w:rPr>
        <w:lang w:val="ru-RU" w:eastAsia="ru-RU" w:bidi="ru-RU"/>
      </w:rPr>
    </w:lvl>
    <w:lvl w:ilvl="7" w:tplc="17964422">
      <w:numFmt w:val="bullet"/>
      <w:lvlText w:val="•"/>
      <w:lvlJc w:val="left"/>
      <w:pPr>
        <w:ind w:left="7424" w:hanging="294"/>
      </w:pPr>
      <w:rPr>
        <w:lang w:val="ru-RU" w:eastAsia="ru-RU" w:bidi="ru-RU"/>
      </w:rPr>
    </w:lvl>
    <w:lvl w:ilvl="8" w:tplc="5FB0519A">
      <w:numFmt w:val="bullet"/>
      <w:lvlText w:val="•"/>
      <w:lvlJc w:val="left"/>
      <w:pPr>
        <w:ind w:left="8445" w:hanging="294"/>
      </w:pPr>
      <w:rPr>
        <w:lang w:val="ru-RU" w:eastAsia="ru-RU" w:bidi="ru-RU"/>
      </w:rPr>
    </w:lvl>
  </w:abstractNum>
  <w:abstractNum w:abstractNumId="3">
    <w:nsid w:val="18F36308"/>
    <w:multiLevelType w:val="multilevel"/>
    <w:tmpl w:val="F79CA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BF2DF4"/>
    <w:multiLevelType w:val="hybridMultilevel"/>
    <w:tmpl w:val="06C6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2E15"/>
    <w:multiLevelType w:val="hybridMultilevel"/>
    <w:tmpl w:val="286C3C16"/>
    <w:lvl w:ilvl="0" w:tplc="DAF8DFF4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6983EB0"/>
    <w:multiLevelType w:val="hybridMultilevel"/>
    <w:tmpl w:val="FF922C62"/>
    <w:lvl w:ilvl="0" w:tplc="A0882C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95413BA"/>
    <w:multiLevelType w:val="hybridMultilevel"/>
    <w:tmpl w:val="100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угина Юлия Викторовна">
    <w15:presenceInfo w15:providerId="AD" w15:userId="S-1-5-21-1701855107-4008875450-2487858887-322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4D71"/>
    <w:rsid w:val="00000FF3"/>
    <w:rsid w:val="00003363"/>
    <w:rsid w:val="000036C4"/>
    <w:rsid w:val="00004BC4"/>
    <w:rsid w:val="00014E67"/>
    <w:rsid w:val="00024B14"/>
    <w:rsid w:val="000354B6"/>
    <w:rsid w:val="00037F91"/>
    <w:rsid w:val="00040248"/>
    <w:rsid w:val="0004319A"/>
    <w:rsid w:val="00047647"/>
    <w:rsid w:val="00050E06"/>
    <w:rsid w:val="00062E95"/>
    <w:rsid w:val="00070DB1"/>
    <w:rsid w:val="00074B10"/>
    <w:rsid w:val="00076CD9"/>
    <w:rsid w:val="00082B4A"/>
    <w:rsid w:val="000852C9"/>
    <w:rsid w:val="00087F79"/>
    <w:rsid w:val="00090B42"/>
    <w:rsid w:val="00096D93"/>
    <w:rsid w:val="000A029C"/>
    <w:rsid w:val="000A0562"/>
    <w:rsid w:val="000A185E"/>
    <w:rsid w:val="000A313D"/>
    <w:rsid w:val="000C18DE"/>
    <w:rsid w:val="000C500B"/>
    <w:rsid w:val="000C5732"/>
    <w:rsid w:val="000C5B5B"/>
    <w:rsid w:val="000D2746"/>
    <w:rsid w:val="000F13A3"/>
    <w:rsid w:val="000F224C"/>
    <w:rsid w:val="00104AE5"/>
    <w:rsid w:val="00111235"/>
    <w:rsid w:val="00113EC2"/>
    <w:rsid w:val="00133F31"/>
    <w:rsid w:val="00136B07"/>
    <w:rsid w:val="00145257"/>
    <w:rsid w:val="001463C7"/>
    <w:rsid w:val="00147514"/>
    <w:rsid w:val="001560E1"/>
    <w:rsid w:val="0016404B"/>
    <w:rsid w:val="00165D03"/>
    <w:rsid w:val="00181FA4"/>
    <w:rsid w:val="00186425"/>
    <w:rsid w:val="0019066A"/>
    <w:rsid w:val="001941AF"/>
    <w:rsid w:val="00197B33"/>
    <w:rsid w:val="001A5414"/>
    <w:rsid w:val="001A6907"/>
    <w:rsid w:val="001A7070"/>
    <w:rsid w:val="001B35FE"/>
    <w:rsid w:val="001B669D"/>
    <w:rsid w:val="001C387E"/>
    <w:rsid w:val="001C7BC3"/>
    <w:rsid w:val="001D2AB7"/>
    <w:rsid w:val="001D3A9F"/>
    <w:rsid w:val="001E1C64"/>
    <w:rsid w:val="001E2F1C"/>
    <w:rsid w:val="001F62A5"/>
    <w:rsid w:val="002039AE"/>
    <w:rsid w:val="00210538"/>
    <w:rsid w:val="00222D3D"/>
    <w:rsid w:val="00246548"/>
    <w:rsid w:val="00246B84"/>
    <w:rsid w:val="00246EA3"/>
    <w:rsid w:val="00251F8D"/>
    <w:rsid w:val="00256999"/>
    <w:rsid w:val="002841AD"/>
    <w:rsid w:val="00284563"/>
    <w:rsid w:val="00290DD5"/>
    <w:rsid w:val="002A295A"/>
    <w:rsid w:val="002A385C"/>
    <w:rsid w:val="002A50D8"/>
    <w:rsid w:val="002B007B"/>
    <w:rsid w:val="002D38FC"/>
    <w:rsid w:val="002D78FF"/>
    <w:rsid w:val="002E3184"/>
    <w:rsid w:val="002E5D59"/>
    <w:rsid w:val="00310B7B"/>
    <w:rsid w:val="00313B2D"/>
    <w:rsid w:val="0032586A"/>
    <w:rsid w:val="00336E55"/>
    <w:rsid w:val="00340C3E"/>
    <w:rsid w:val="00355A71"/>
    <w:rsid w:val="003579EF"/>
    <w:rsid w:val="00363A20"/>
    <w:rsid w:val="00365D41"/>
    <w:rsid w:val="00372905"/>
    <w:rsid w:val="00383715"/>
    <w:rsid w:val="00391DA5"/>
    <w:rsid w:val="003A13B0"/>
    <w:rsid w:val="003A176C"/>
    <w:rsid w:val="003A5011"/>
    <w:rsid w:val="003D167F"/>
    <w:rsid w:val="003D5B43"/>
    <w:rsid w:val="003E0B90"/>
    <w:rsid w:val="004005B4"/>
    <w:rsid w:val="004055D5"/>
    <w:rsid w:val="004064E4"/>
    <w:rsid w:val="00406684"/>
    <w:rsid w:val="004118B0"/>
    <w:rsid w:val="00413429"/>
    <w:rsid w:val="00430E29"/>
    <w:rsid w:val="00431096"/>
    <w:rsid w:val="00434A28"/>
    <w:rsid w:val="00443A61"/>
    <w:rsid w:val="00447CF5"/>
    <w:rsid w:val="004500F5"/>
    <w:rsid w:val="00456700"/>
    <w:rsid w:val="0045792B"/>
    <w:rsid w:val="00461B7B"/>
    <w:rsid w:val="0047474C"/>
    <w:rsid w:val="004803B7"/>
    <w:rsid w:val="004929AE"/>
    <w:rsid w:val="004953AB"/>
    <w:rsid w:val="004A2147"/>
    <w:rsid w:val="004A2265"/>
    <w:rsid w:val="004A33E3"/>
    <w:rsid w:val="004A6706"/>
    <w:rsid w:val="004B0D4C"/>
    <w:rsid w:val="004B48ED"/>
    <w:rsid w:val="004B7981"/>
    <w:rsid w:val="004C4A2A"/>
    <w:rsid w:val="004D28EF"/>
    <w:rsid w:val="004D3646"/>
    <w:rsid w:val="004E25E8"/>
    <w:rsid w:val="004E41AB"/>
    <w:rsid w:val="004E4D17"/>
    <w:rsid w:val="00504B14"/>
    <w:rsid w:val="00504D8D"/>
    <w:rsid w:val="00513FC0"/>
    <w:rsid w:val="005152A3"/>
    <w:rsid w:val="00516005"/>
    <w:rsid w:val="00524D59"/>
    <w:rsid w:val="005355E1"/>
    <w:rsid w:val="00543405"/>
    <w:rsid w:val="00550099"/>
    <w:rsid w:val="00551B64"/>
    <w:rsid w:val="005558A2"/>
    <w:rsid w:val="00557574"/>
    <w:rsid w:val="0056018E"/>
    <w:rsid w:val="005605FA"/>
    <w:rsid w:val="005665A2"/>
    <w:rsid w:val="00573909"/>
    <w:rsid w:val="00573F3B"/>
    <w:rsid w:val="005858D2"/>
    <w:rsid w:val="00591997"/>
    <w:rsid w:val="00592A06"/>
    <w:rsid w:val="005931DD"/>
    <w:rsid w:val="00596DFD"/>
    <w:rsid w:val="005A6940"/>
    <w:rsid w:val="005B528C"/>
    <w:rsid w:val="005C5F77"/>
    <w:rsid w:val="005D3466"/>
    <w:rsid w:val="005E50D4"/>
    <w:rsid w:val="005E6A1D"/>
    <w:rsid w:val="005E6E5B"/>
    <w:rsid w:val="005F7FBA"/>
    <w:rsid w:val="006019B8"/>
    <w:rsid w:val="00610A4A"/>
    <w:rsid w:val="006224D7"/>
    <w:rsid w:val="00623EEB"/>
    <w:rsid w:val="00632B90"/>
    <w:rsid w:val="006344A9"/>
    <w:rsid w:val="00640E88"/>
    <w:rsid w:val="00642C4A"/>
    <w:rsid w:val="00652F75"/>
    <w:rsid w:val="00653A17"/>
    <w:rsid w:val="006544B5"/>
    <w:rsid w:val="00655DAE"/>
    <w:rsid w:val="006573D3"/>
    <w:rsid w:val="00663DD5"/>
    <w:rsid w:val="00666BB7"/>
    <w:rsid w:val="00676616"/>
    <w:rsid w:val="0068315A"/>
    <w:rsid w:val="00684B6A"/>
    <w:rsid w:val="00685407"/>
    <w:rsid w:val="006913BB"/>
    <w:rsid w:val="00697EC0"/>
    <w:rsid w:val="006A14F5"/>
    <w:rsid w:val="006A6A2E"/>
    <w:rsid w:val="006A75BA"/>
    <w:rsid w:val="006B1F41"/>
    <w:rsid w:val="006B492E"/>
    <w:rsid w:val="006C052D"/>
    <w:rsid w:val="006C3BD5"/>
    <w:rsid w:val="006C63F6"/>
    <w:rsid w:val="006D3D1D"/>
    <w:rsid w:val="006D4E4E"/>
    <w:rsid w:val="006D7FA4"/>
    <w:rsid w:val="006E2E8E"/>
    <w:rsid w:val="006F7C2A"/>
    <w:rsid w:val="006F7F2E"/>
    <w:rsid w:val="00700AA7"/>
    <w:rsid w:val="00713ACC"/>
    <w:rsid w:val="007145AD"/>
    <w:rsid w:val="007158C5"/>
    <w:rsid w:val="00722C81"/>
    <w:rsid w:val="00722DC8"/>
    <w:rsid w:val="007325DC"/>
    <w:rsid w:val="0073399E"/>
    <w:rsid w:val="00733C58"/>
    <w:rsid w:val="00736196"/>
    <w:rsid w:val="00737125"/>
    <w:rsid w:val="0073794D"/>
    <w:rsid w:val="00743F5C"/>
    <w:rsid w:val="00747F29"/>
    <w:rsid w:val="00751E73"/>
    <w:rsid w:val="00754334"/>
    <w:rsid w:val="0075467B"/>
    <w:rsid w:val="00762A72"/>
    <w:rsid w:val="00764D77"/>
    <w:rsid w:val="00781251"/>
    <w:rsid w:val="00791D0E"/>
    <w:rsid w:val="00793D74"/>
    <w:rsid w:val="00796F09"/>
    <w:rsid w:val="007B7B49"/>
    <w:rsid w:val="007D364C"/>
    <w:rsid w:val="007D3B1F"/>
    <w:rsid w:val="007E0BB0"/>
    <w:rsid w:val="007E3688"/>
    <w:rsid w:val="007E793E"/>
    <w:rsid w:val="007F445A"/>
    <w:rsid w:val="00805B04"/>
    <w:rsid w:val="00813353"/>
    <w:rsid w:val="008301AD"/>
    <w:rsid w:val="0083216A"/>
    <w:rsid w:val="0083737C"/>
    <w:rsid w:val="008619DD"/>
    <w:rsid w:val="00864D00"/>
    <w:rsid w:val="0087189C"/>
    <w:rsid w:val="00872F96"/>
    <w:rsid w:val="00876F93"/>
    <w:rsid w:val="00881D2F"/>
    <w:rsid w:val="008842A8"/>
    <w:rsid w:val="00884993"/>
    <w:rsid w:val="008918A7"/>
    <w:rsid w:val="0089498B"/>
    <w:rsid w:val="008B3E3C"/>
    <w:rsid w:val="008B51DE"/>
    <w:rsid w:val="008C39B0"/>
    <w:rsid w:val="008C66CC"/>
    <w:rsid w:val="008D3B61"/>
    <w:rsid w:val="008E60A0"/>
    <w:rsid w:val="008F165B"/>
    <w:rsid w:val="008F57D9"/>
    <w:rsid w:val="009031B8"/>
    <w:rsid w:val="009104A7"/>
    <w:rsid w:val="00910BC8"/>
    <w:rsid w:val="00917146"/>
    <w:rsid w:val="00920145"/>
    <w:rsid w:val="009322D4"/>
    <w:rsid w:val="00935387"/>
    <w:rsid w:val="00944ABA"/>
    <w:rsid w:val="0094659C"/>
    <w:rsid w:val="00953896"/>
    <w:rsid w:val="0096306D"/>
    <w:rsid w:val="00963D44"/>
    <w:rsid w:val="0098475B"/>
    <w:rsid w:val="00985D85"/>
    <w:rsid w:val="009A3235"/>
    <w:rsid w:val="009A3FF6"/>
    <w:rsid w:val="009B1297"/>
    <w:rsid w:val="009C3D66"/>
    <w:rsid w:val="009C4A74"/>
    <w:rsid w:val="009D630C"/>
    <w:rsid w:val="009E00BA"/>
    <w:rsid w:val="009E5DAF"/>
    <w:rsid w:val="009F1086"/>
    <w:rsid w:val="00A0744A"/>
    <w:rsid w:val="00A2100F"/>
    <w:rsid w:val="00A25392"/>
    <w:rsid w:val="00A264E8"/>
    <w:rsid w:val="00A26BF5"/>
    <w:rsid w:val="00A40ACE"/>
    <w:rsid w:val="00A47EEF"/>
    <w:rsid w:val="00A51796"/>
    <w:rsid w:val="00A61E6D"/>
    <w:rsid w:val="00A6645E"/>
    <w:rsid w:val="00A67F00"/>
    <w:rsid w:val="00A8391B"/>
    <w:rsid w:val="00A94D71"/>
    <w:rsid w:val="00A95B92"/>
    <w:rsid w:val="00AA4C0A"/>
    <w:rsid w:val="00AA7D88"/>
    <w:rsid w:val="00AB150A"/>
    <w:rsid w:val="00AC51BB"/>
    <w:rsid w:val="00AC5D63"/>
    <w:rsid w:val="00AC6AEA"/>
    <w:rsid w:val="00AD11D0"/>
    <w:rsid w:val="00AD7B27"/>
    <w:rsid w:val="00AE1576"/>
    <w:rsid w:val="00B03FED"/>
    <w:rsid w:val="00B144F4"/>
    <w:rsid w:val="00B1553E"/>
    <w:rsid w:val="00B17075"/>
    <w:rsid w:val="00B17B33"/>
    <w:rsid w:val="00B2244B"/>
    <w:rsid w:val="00B359CA"/>
    <w:rsid w:val="00B36824"/>
    <w:rsid w:val="00B4676A"/>
    <w:rsid w:val="00B46D32"/>
    <w:rsid w:val="00B5030E"/>
    <w:rsid w:val="00B557F6"/>
    <w:rsid w:val="00B61679"/>
    <w:rsid w:val="00B65896"/>
    <w:rsid w:val="00B7258C"/>
    <w:rsid w:val="00B85E42"/>
    <w:rsid w:val="00BA660D"/>
    <w:rsid w:val="00BB1A96"/>
    <w:rsid w:val="00BB6810"/>
    <w:rsid w:val="00BC073F"/>
    <w:rsid w:val="00BC23AA"/>
    <w:rsid w:val="00BC3140"/>
    <w:rsid w:val="00BC768C"/>
    <w:rsid w:val="00BD3FEE"/>
    <w:rsid w:val="00BE43B8"/>
    <w:rsid w:val="00BE726D"/>
    <w:rsid w:val="00BE7285"/>
    <w:rsid w:val="00BF3194"/>
    <w:rsid w:val="00BF7C5F"/>
    <w:rsid w:val="00C00288"/>
    <w:rsid w:val="00C17C12"/>
    <w:rsid w:val="00C21C10"/>
    <w:rsid w:val="00C222FF"/>
    <w:rsid w:val="00C24926"/>
    <w:rsid w:val="00C25076"/>
    <w:rsid w:val="00C26472"/>
    <w:rsid w:val="00C37A9F"/>
    <w:rsid w:val="00C43F65"/>
    <w:rsid w:val="00C459B0"/>
    <w:rsid w:val="00C5111D"/>
    <w:rsid w:val="00C5596D"/>
    <w:rsid w:val="00C573BB"/>
    <w:rsid w:val="00C72ACD"/>
    <w:rsid w:val="00C761A6"/>
    <w:rsid w:val="00C7647A"/>
    <w:rsid w:val="00C803AE"/>
    <w:rsid w:val="00C85E0E"/>
    <w:rsid w:val="00C95FB5"/>
    <w:rsid w:val="00C976B6"/>
    <w:rsid w:val="00CA05EF"/>
    <w:rsid w:val="00CA7BD3"/>
    <w:rsid w:val="00CB147B"/>
    <w:rsid w:val="00CC23D5"/>
    <w:rsid w:val="00CD4DFC"/>
    <w:rsid w:val="00CD6E5B"/>
    <w:rsid w:val="00CE3580"/>
    <w:rsid w:val="00CE41FF"/>
    <w:rsid w:val="00CF3131"/>
    <w:rsid w:val="00CF49DF"/>
    <w:rsid w:val="00D05467"/>
    <w:rsid w:val="00D05F6A"/>
    <w:rsid w:val="00D07515"/>
    <w:rsid w:val="00D11D6A"/>
    <w:rsid w:val="00D14489"/>
    <w:rsid w:val="00D15668"/>
    <w:rsid w:val="00D23A0D"/>
    <w:rsid w:val="00D2681E"/>
    <w:rsid w:val="00D3302E"/>
    <w:rsid w:val="00D35158"/>
    <w:rsid w:val="00D37EA6"/>
    <w:rsid w:val="00D40992"/>
    <w:rsid w:val="00D44479"/>
    <w:rsid w:val="00D501A4"/>
    <w:rsid w:val="00D51D73"/>
    <w:rsid w:val="00D51E76"/>
    <w:rsid w:val="00D57562"/>
    <w:rsid w:val="00D62118"/>
    <w:rsid w:val="00D66377"/>
    <w:rsid w:val="00D76316"/>
    <w:rsid w:val="00D76C7E"/>
    <w:rsid w:val="00D85216"/>
    <w:rsid w:val="00D9103D"/>
    <w:rsid w:val="00D92EF9"/>
    <w:rsid w:val="00D93B9D"/>
    <w:rsid w:val="00DA0FD0"/>
    <w:rsid w:val="00DA54B6"/>
    <w:rsid w:val="00DA7AB3"/>
    <w:rsid w:val="00DB3C9B"/>
    <w:rsid w:val="00DC3028"/>
    <w:rsid w:val="00DD4350"/>
    <w:rsid w:val="00DE499F"/>
    <w:rsid w:val="00DE5517"/>
    <w:rsid w:val="00DF104B"/>
    <w:rsid w:val="00E039F5"/>
    <w:rsid w:val="00E07E97"/>
    <w:rsid w:val="00E14ED6"/>
    <w:rsid w:val="00E152ED"/>
    <w:rsid w:val="00E15F47"/>
    <w:rsid w:val="00E21AC6"/>
    <w:rsid w:val="00E2241D"/>
    <w:rsid w:val="00E263D1"/>
    <w:rsid w:val="00E27593"/>
    <w:rsid w:val="00E320B5"/>
    <w:rsid w:val="00E47660"/>
    <w:rsid w:val="00E54CA1"/>
    <w:rsid w:val="00E67089"/>
    <w:rsid w:val="00E709D4"/>
    <w:rsid w:val="00E7552C"/>
    <w:rsid w:val="00EB4020"/>
    <w:rsid w:val="00EB74B0"/>
    <w:rsid w:val="00EB7A96"/>
    <w:rsid w:val="00ED37D3"/>
    <w:rsid w:val="00ED4C86"/>
    <w:rsid w:val="00ED7FA1"/>
    <w:rsid w:val="00EE004D"/>
    <w:rsid w:val="00EE4B05"/>
    <w:rsid w:val="00EE77FD"/>
    <w:rsid w:val="00EF0FF2"/>
    <w:rsid w:val="00EF66EB"/>
    <w:rsid w:val="00F01EC1"/>
    <w:rsid w:val="00F031B0"/>
    <w:rsid w:val="00F044AE"/>
    <w:rsid w:val="00F140BC"/>
    <w:rsid w:val="00F26CB1"/>
    <w:rsid w:val="00F4148C"/>
    <w:rsid w:val="00F43BE7"/>
    <w:rsid w:val="00F442CA"/>
    <w:rsid w:val="00F57820"/>
    <w:rsid w:val="00F63C21"/>
    <w:rsid w:val="00F67CEA"/>
    <w:rsid w:val="00F74525"/>
    <w:rsid w:val="00F752C2"/>
    <w:rsid w:val="00F865AB"/>
    <w:rsid w:val="00F91B2A"/>
    <w:rsid w:val="00FA0BF5"/>
    <w:rsid w:val="00FA55E1"/>
    <w:rsid w:val="00FC1EE8"/>
    <w:rsid w:val="00FD295C"/>
    <w:rsid w:val="00FD3289"/>
    <w:rsid w:val="00FD5D9E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4D71"/>
    <w:pPr>
      <w:ind w:left="720"/>
      <w:contextualSpacing/>
    </w:pPr>
  </w:style>
  <w:style w:type="table" w:styleId="a3">
    <w:name w:val="Table Grid"/>
    <w:basedOn w:val="a1"/>
    <w:uiPriority w:val="39"/>
    <w:rsid w:val="00FC1EE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23AA"/>
    <w:rPr>
      <w:rFonts w:cs="Times New Roman"/>
    </w:rPr>
  </w:style>
  <w:style w:type="paragraph" w:styleId="a6">
    <w:name w:val="footer"/>
    <w:basedOn w:val="a"/>
    <w:link w:val="a7"/>
    <w:uiPriority w:val="99"/>
    <w:rsid w:val="00BC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23AA"/>
    <w:rPr>
      <w:rFonts w:cs="Times New Roman"/>
    </w:rPr>
  </w:style>
  <w:style w:type="character" w:customStyle="1" w:styleId="10">
    <w:name w:val="Основной текст1"/>
    <w:basedOn w:val="a0"/>
    <w:rsid w:val="00AC6AEA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Основной текст_"/>
    <w:basedOn w:val="a0"/>
    <w:link w:val="3"/>
    <w:locked/>
    <w:rsid w:val="00AC6A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AC6AE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F044AE"/>
    <w:rPr>
      <w:rFonts w:cs="Times New Roman"/>
    </w:rPr>
  </w:style>
  <w:style w:type="character" w:customStyle="1" w:styleId="30">
    <w:name w:val="Основной текст (3)_"/>
    <w:basedOn w:val="a0"/>
    <w:link w:val="31"/>
    <w:locked/>
    <w:rsid w:val="005A69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A694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a">
    <w:name w:val="Основной текст + Полужирный"/>
    <w:basedOn w:val="a8"/>
    <w:rsid w:val="001A541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B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B528C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264E8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A264E8"/>
    <w:pPr>
      <w:widowControl w:val="0"/>
      <w:autoSpaceDE w:val="0"/>
      <w:autoSpaceDN w:val="0"/>
    </w:pPr>
    <w:rPr>
      <w:b/>
      <w:sz w:val="22"/>
    </w:rPr>
  </w:style>
  <w:style w:type="paragraph" w:styleId="ad">
    <w:name w:val="No Spacing"/>
    <w:uiPriority w:val="1"/>
    <w:qFormat/>
    <w:rsid w:val="00A264E8"/>
    <w:rPr>
      <w:rFonts w:eastAsia="Calibri" w:cs="Times New Roman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944ABA"/>
    <w:pPr>
      <w:ind w:left="720"/>
      <w:contextualSpacing/>
    </w:pPr>
  </w:style>
  <w:style w:type="paragraph" w:styleId="af">
    <w:name w:val="footnote text"/>
    <w:basedOn w:val="a"/>
    <w:link w:val="af0"/>
    <w:semiHidden/>
    <w:unhideWhenUsed/>
    <w:rsid w:val="00A95B9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95B92"/>
    <w:rPr>
      <w:rFonts w:cs="Times New Roman"/>
      <w:lang w:eastAsia="en-US"/>
    </w:rPr>
  </w:style>
  <w:style w:type="character" w:styleId="af1">
    <w:name w:val="footnote reference"/>
    <w:basedOn w:val="a0"/>
    <w:semiHidden/>
    <w:unhideWhenUsed/>
    <w:rsid w:val="00A95B92"/>
    <w:rPr>
      <w:vertAlign w:val="superscript"/>
    </w:rPr>
  </w:style>
  <w:style w:type="paragraph" w:styleId="af2">
    <w:name w:val="endnote text"/>
    <w:basedOn w:val="a"/>
    <w:link w:val="af3"/>
    <w:semiHidden/>
    <w:unhideWhenUsed/>
    <w:rsid w:val="002A50D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A50D8"/>
    <w:rPr>
      <w:rFonts w:cs="Times New Roman"/>
      <w:lang w:eastAsia="en-US"/>
    </w:rPr>
  </w:style>
  <w:style w:type="character" w:styleId="af4">
    <w:name w:val="endnote reference"/>
    <w:basedOn w:val="a0"/>
    <w:semiHidden/>
    <w:unhideWhenUsed/>
    <w:rsid w:val="002A50D8"/>
    <w:rPr>
      <w:vertAlign w:val="superscript"/>
    </w:rPr>
  </w:style>
  <w:style w:type="table" w:customStyle="1" w:styleId="TableNormal">
    <w:name w:val="Table Normal"/>
    <w:uiPriority w:val="2"/>
    <w:semiHidden/>
    <w:qFormat/>
    <w:rsid w:val="00365D41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47CF5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annotation reference"/>
    <w:basedOn w:val="a0"/>
    <w:uiPriority w:val="99"/>
    <w:unhideWhenUsed/>
    <w:rsid w:val="00F26CB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F26CB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F26CB1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F26CB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26CB1"/>
    <w:rPr>
      <w:rFonts w:cs="Times New Roman"/>
      <w:b/>
      <w:bCs/>
      <w:lang w:eastAsia="en-US"/>
    </w:rPr>
  </w:style>
  <w:style w:type="paragraph" w:customStyle="1" w:styleId="Default">
    <w:name w:val="Default"/>
    <w:rsid w:val="00ED7FA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803B7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ink w:val="afa"/>
    <w:locked/>
    <w:rsid w:val="00B170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a">
    <w:name w:val="Body Text"/>
    <w:basedOn w:val="a"/>
    <w:link w:val="12"/>
    <w:rsid w:val="00B17075"/>
    <w:pPr>
      <w:shd w:val="clear" w:color="auto" w:fill="FFFFFF"/>
      <w:spacing w:before="660" w:after="0" w:line="360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b">
    <w:name w:val="Основной текст Знак"/>
    <w:basedOn w:val="a0"/>
    <w:semiHidden/>
    <w:rsid w:val="00B1707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normativ.kontur.ru/document?moduleid=1&amp;documentid=383373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28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28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83373" TargetMode="External"/><Relationship Id="rId10" Type="http://schemas.openxmlformats.org/officeDocument/2006/relationships/hyperlink" Target="https://normativ.kontur.ru/document?moduleid=1&amp;documentid=382856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2856" TargetMode="External"/><Relationship Id="rId14" Type="http://schemas.openxmlformats.org/officeDocument/2006/relationships/hyperlink" Target="https://normativ.kontur.ru/document?moduleid=1&amp;documentid=383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{B90B1B47-185B-4C46-815A-0FA4D96F569A}</b:Guid>
    <b:RefOrder>2</b:RefOrder>
  </b:Source>
  <b:Source>
    <b:Tag>уа</b:Tag>
    <b:SourceType>Misc</b:SourceType>
    <b:Guid>{D8ED95D2-19A8-4C35-9C0E-30C259B34964}</b:Guid>
    <b:Title>уа</b:Title>
    <b:Author>
      <b:Author>
        <b:NameList>
          <b:Person>
            <b:Last>уа</b:Last>
          </b:Person>
        </b:NameList>
      </b:Author>
    </b:Author>
    <b:PublicationTitle>а</b:PublicationTitle>
    <b:RefOrder>1</b:RefOrder>
  </b:Source>
</b:Sources>
</file>

<file path=customXml/itemProps1.xml><?xml version="1.0" encoding="utf-8"?>
<ds:datastoreItem xmlns:ds="http://schemas.openxmlformats.org/officeDocument/2006/customXml" ds:itemID="{B4F89CF5-1AA9-4735-BF02-3C62EC0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плана-графика</vt:lpstr>
    </vt:vector>
  </TitlesOfParts>
  <Company>SPecialiST RePack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плана-графика</dc:title>
  <dc:creator>PetuhovaIS</dc:creator>
  <cp:lastModifiedBy>администратор4</cp:lastModifiedBy>
  <cp:revision>2</cp:revision>
  <cp:lastPrinted>2023-12-08T14:58:00Z</cp:lastPrinted>
  <dcterms:created xsi:type="dcterms:W3CDTF">2025-02-10T11:12:00Z</dcterms:created>
  <dcterms:modified xsi:type="dcterms:W3CDTF">2025-02-10T11:12:00Z</dcterms:modified>
</cp:coreProperties>
</file>