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7B" w:rsidRPr="00422384" w:rsidRDefault="004A297B">
      <w:pPr>
        <w:rPr>
          <w:rFonts w:ascii="Times New Roman" w:hAnsi="Times New Roman" w:cs="Times New Roman"/>
          <w:sz w:val="28"/>
          <w:szCs w:val="28"/>
        </w:rPr>
      </w:pPr>
    </w:p>
    <w:p w:rsidR="00933397" w:rsidRPr="0000337D" w:rsidRDefault="00134619" w:rsidP="00134619">
      <w:pPr>
        <w:jc w:val="right"/>
        <w:rPr>
          <w:rFonts w:ascii="Times New Roman" w:hAnsi="Times New Roman" w:cs="Times New Roman"/>
          <w:sz w:val="28"/>
          <w:szCs w:val="28"/>
        </w:rPr>
      </w:pPr>
      <w:r w:rsidRPr="0000337D">
        <w:rPr>
          <w:rFonts w:ascii="Times New Roman" w:hAnsi="Times New Roman" w:cs="Times New Roman"/>
          <w:sz w:val="28"/>
          <w:szCs w:val="28"/>
        </w:rPr>
        <w:t>Проект</w:t>
      </w:r>
    </w:p>
    <w:p w:rsidR="00933397" w:rsidRPr="0000337D" w:rsidRDefault="00933397" w:rsidP="00933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84" w:rsidRPr="0000337D" w:rsidRDefault="00422384" w:rsidP="00933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84" w:rsidRPr="0000337D" w:rsidRDefault="00422384" w:rsidP="00933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FF" w:rsidRPr="0000337D" w:rsidRDefault="00641DFF" w:rsidP="00933397">
      <w:pPr>
        <w:jc w:val="center"/>
        <w:rPr>
          <w:rFonts w:ascii="Times New Roman" w:hAnsi="Times New Roman" w:cs="Times New Roman"/>
          <w:b/>
        </w:rPr>
      </w:pPr>
    </w:p>
    <w:p w:rsidR="00C3211C" w:rsidRPr="0000337D" w:rsidRDefault="00C3211C" w:rsidP="00933397">
      <w:pPr>
        <w:jc w:val="center"/>
        <w:rPr>
          <w:rFonts w:ascii="Times New Roman" w:hAnsi="Times New Roman" w:cs="Times New Roman"/>
          <w:b/>
        </w:rPr>
      </w:pPr>
    </w:p>
    <w:p w:rsidR="001D7907" w:rsidRPr="001F417C" w:rsidRDefault="002E6C74" w:rsidP="00434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1F417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9C7C7C" w:rsidRPr="001F4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17C" w:rsidRPr="001F417C">
        <w:rPr>
          <w:rFonts w:ascii="Times New Roman" w:hAnsi="Times New Roman" w:cs="Times New Roman"/>
          <w:b/>
          <w:sz w:val="28"/>
          <w:szCs w:val="28"/>
        </w:rPr>
        <w:t>в приказ Мин</w:t>
      </w:r>
      <w:r w:rsidR="00853587">
        <w:rPr>
          <w:rFonts w:ascii="Times New Roman" w:hAnsi="Times New Roman" w:cs="Times New Roman"/>
          <w:b/>
          <w:sz w:val="28"/>
          <w:szCs w:val="28"/>
        </w:rPr>
        <w:t xml:space="preserve">истерства </w:t>
      </w:r>
      <w:r w:rsidR="001F417C" w:rsidRPr="001F417C">
        <w:rPr>
          <w:rFonts w:ascii="Times New Roman" w:hAnsi="Times New Roman" w:cs="Times New Roman"/>
          <w:b/>
          <w:sz w:val="28"/>
          <w:szCs w:val="28"/>
        </w:rPr>
        <w:t>здрав</w:t>
      </w:r>
      <w:r w:rsidR="00853587">
        <w:rPr>
          <w:rFonts w:ascii="Times New Roman" w:hAnsi="Times New Roman" w:cs="Times New Roman"/>
          <w:b/>
          <w:sz w:val="28"/>
          <w:szCs w:val="28"/>
        </w:rPr>
        <w:t>оохранения</w:t>
      </w:r>
      <w:r w:rsidR="001F417C">
        <w:rPr>
          <w:rFonts w:ascii="Times New Roman" w:hAnsi="Times New Roman" w:cs="Times New Roman"/>
          <w:b/>
          <w:sz w:val="28"/>
          <w:szCs w:val="28"/>
        </w:rPr>
        <w:t xml:space="preserve"> Росси</w:t>
      </w:r>
      <w:r w:rsidR="00853587">
        <w:rPr>
          <w:rFonts w:ascii="Times New Roman" w:hAnsi="Times New Roman" w:cs="Times New Roman"/>
          <w:b/>
          <w:sz w:val="28"/>
          <w:szCs w:val="28"/>
        </w:rPr>
        <w:t>йской Федерации</w:t>
      </w:r>
      <w:r w:rsidR="001F417C">
        <w:rPr>
          <w:rFonts w:ascii="Times New Roman" w:hAnsi="Times New Roman" w:cs="Times New Roman"/>
          <w:b/>
          <w:sz w:val="28"/>
          <w:szCs w:val="28"/>
        </w:rPr>
        <w:t xml:space="preserve"> от 20 октября 2020 г. № </w:t>
      </w:r>
      <w:r w:rsidR="001F417C" w:rsidRPr="001F417C">
        <w:rPr>
          <w:rFonts w:ascii="Times New Roman" w:hAnsi="Times New Roman" w:cs="Times New Roman"/>
          <w:b/>
          <w:sz w:val="28"/>
          <w:szCs w:val="28"/>
        </w:rPr>
        <w:t xml:space="preserve">1130н «Об утверждении Порядка оказания медицинской помощи по профилю «акушерство </w:t>
      </w:r>
      <w:r w:rsidR="00853587">
        <w:rPr>
          <w:rFonts w:ascii="Times New Roman" w:hAnsi="Times New Roman" w:cs="Times New Roman"/>
          <w:b/>
          <w:sz w:val="28"/>
          <w:szCs w:val="28"/>
        </w:rPr>
        <w:br/>
      </w:r>
      <w:r w:rsidR="001F417C" w:rsidRPr="001F417C">
        <w:rPr>
          <w:rFonts w:ascii="Times New Roman" w:hAnsi="Times New Roman" w:cs="Times New Roman"/>
          <w:b/>
          <w:sz w:val="28"/>
          <w:szCs w:val="28"/>
        </w:rPr>
        <w:t>и гинекология»</w:t>
      </w:r>
      <w:r w:rsidR="00C136B2" w:rsidRPr="001F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26E6" w:rsidRPr="001F417C" w:rsidRDefault="000726E6" w:rsidP="00434BF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53587" w:rsidRDefault="003E3252" w:rsidP="00853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0337D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0033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34FD5">
        <w:rPr>
          <w:rFonts w:ascii="Times New Roman" w:hAnsi="Times New Roman" w:cs="Times New Roman"/>
          <w:sz w:val="28"/>
          <w:szCs w:val="28"/>
        </w:rPr>
        <w:t xml:space="preserve">от 21 ноября 2011 г. </w:t>
      </w:r>
      <w:r w:rsidR="00A34FD5">
        <w:rPr>
          <w:rFonts w:ascii="Times New Roman" w:hAnsi="Times New Roman" w:cs="Times New Roman"/>
          <w:sz w:val="28"/>
          <w:szCs w:val="28"/>
        </w:rPr>
        <w:br/>
        <w:t>№ </w:t>
      </w:r>
      <w:r w:rsidR="00F85AA9" w:rsidRPr="0000337D">
        <w:rPr>
          <w:rFonts w:ascii="Times New Roman" w:hAnsi="Times New Roman" w:cs="Times New Roman"/>
          <w:sz w:val="28"/>
          <w:szCs w:val="28"/>
        </w:rPr>
        <w:t>323-ФЗ «</w:t>
      </w:r>
      <w:r w:rsidRPr="0000337D">
        <w:rPr>
          <w:rFonts w:ascii="Times New Roman" w:hAnsi="Times New Roman" w:cs="Times New Roman"/>
          <w:sz w:val="28"/>
          <w:szCs w:val="28"/>
        </w:rPr>
        <w:t xml:space="preserve">Об основах охраны здоровья граждан в Российской Федерации» (Собрание законодательства Российской Федерации, </w:t>
      </w:r>
      <w:r w:rsidR="00A34FD5">
        <w:rPr>
          <w:rFonts w:ascii="Times New Roman" w:hAnsi="Times New Roman" w:cs="Times New Roman"/>
          <w:sz w:val="28"/>
          <w:szCs w:val="28"/>
        </w:rPr>
        <w:t>2011, № </w:t>
      </w:r>
      <w:r w:rsidR="00853587">
        <w:rPr>
          <w:rFonts w:ascii="Times New Roman" w:hAnsi="Times New Roman" w:cs="Times New Roman"/>
          <w:sz w:val="28"/>
          <w:szCs w:val="28"/>
        </w:rPr>
        <w:t>48, ст. </w:t>
      </w:r>
      <w:r w:rsidRPr="0000337D">
        <w:rPr>
          <w:rFonts w:ascii="Times New Roman" w:hAnsi="Times New Roman" w:cs="Times New Roman"/>
          <w:sz w:val="28"/>
          <w:szCs w:val="28"/>
        </w:rPr>
        <w:t>6724) приказываю</w:t>
      </w:r>
      <w:r w:rsidR="002E36C8" w:rsidRPr="0000337D">
        <w:rPr>
          <w:rFonts w:ascii="Times New Roman" w:hAnsi="Times New Roman" w:cs="Times New Roman"/>
          <w:sz w:val="28"/>
          <w:szCs w:val="28"/>
        </w:rPr>
        <w:t>:</w:t>
      </w:r>
    </w:p>
    <w:p w:rsidR="00AB66D0" w:rsidRPr="00853587" w:rsidRDefault="001D6068" w:rsidP="00853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изменения в </w:t>
      </w:r>
      <w:r w:rsidR="001F417C" w:rsidRPr="001F417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853587" w:rsidRPr="00853587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1F417C" w:rsidRPr="001F417C">
        <w:rPr>
          <w:rFonts w:ascii="Times New Roman" w:hAnsi="Times New Roman" w:cs="Times New Roman"/>
          <w:sz w:val="28"/>
          <w:szCs w:val="28"/>
        </w:rPr>
        <w:t xml:space="preserve">от 20 октября 2020 г. </w:t>
      </w:r>
      <w:r w:rsidR="00853587">
        <w:rPr>
          <w:rFonts w:ascii="Times New Roman" w:hAnsi="Times New Roman" w:cs="Times New Roman"/>
          <w:sz w:val="28"/>
          <w:szCs w:val="28"/>
        </w:rPr>
        <w:t>№ </w:t>
      </w:r>
      <w:r w:rsidR="001F417C" w:rsidRPr="001F417C">
        <w:rPr>
          <w:rFonts w:ascii="Times New Roman" w:hAnsi="Times New Roman" w:cs="Times New Roman"/>
          <w:sz w:val="28"/>
          <w:szCs w:val="28"/>
        </w:rPr>
        <w:t xml:space="preserve">1130н «Об утверждении Порядка оказания медицинской помощи по профилю «акушерство и гинекология» </w:t>
      </w:r>
      <w:r w:rsidR="00C136B2" w:rsidRPr="0000337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5358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136B2" w:rsidRPr="0000337D">
        <w:rPr>
          <w:rFonts w:ascii="Times New Roman" w:hAnsi="Times New Roman" w:cs="Times New Roman"/>
          <w:sz w:val="28"/>
          <w:szCs w:val="28"/>
          <w:shd w:val="clear" w:color="auto" w:fill="FFFFFF"/>
        </w:rPr>
        <w:t>ареги</w:t>
      </w:r>
      <w:r w:rsidR="00853587">
        <w:rPr>
          <w:rFonts w:ascii="Times New Roman" w:hAnsi="Times New Roman" w:cs="Times New Roman"/>
          <w:sz w:val="28"/>
          <w:szCs w:val="28"/>
          <w:shd w:val="clear" w:color="auto" w:fill="FFFFFF"/>
        </w:rPr>
        <w:t>стрирован</w:t>
      </w:r>
      <w:r w:rsidR="00A34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3587" w:rsidRPr="00853587">
        <w:rPr>
          <w:rFonts w:ascii="Times New Roman" w:hAnsi="Times New Roman" w:cs="Times New Roman"/>
          <w:sz w:val="28"/>
          <w:szCs w:val="28"/>
        </w:rPr>
        <w:t>Министерст</w:t>
      </w:r>
      <w:r w:rsidR="00853587">
        <w:rPr>
          <w:rFonts w:ascii="Times New Roman" w:hAnsi="Times New Roman" w:cs="Times New Roman"/>
          <w:sz w:val="28"/>
          <w:szCs w:val="28"/>
        </w:rPr>
        <w:t>вом</w:t>
      </w:r>
      <w:r w:rsidR="00853587" w:rsidRPr="00853587">
        <w:rPr>
          <w:rFonts w:ascii="Times New Roman" w:hAnsi="Times New Roman" w:cs="Times New Roman"/>
          <w:sz w:val="28"/>
          <w:szCs w:val="28"/>
        </w:rPr>
        <w:t xml:space="preserve"> </w:t>
      </w:r>
      <w:r w:rsidR="00853587">
        <w:rPr>
          <w:rFonts w:ascii="Times New Roman" w:hAnsi="Times New Roman" w:cs="Times New Roman"/>
          <w:sz w:val="28"/>
          <w:szCs w:val="28"/>
        </w:rPr>
        <w:t>юстиции</w:t>
      </w:r>
      <w:r w:rsidR="00853587" w:rsidRPr="008535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53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4F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ноября </w:t>
      </w:r>
      <w:r w:rsidR="00C136B2" w:rsidRPr="0000337D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A34FD5">
        <w:rPr>
          <w:rFonts w:ascii="Times New Roman" w:hAnsi="Times New Roman" w:cs="Times New Roman"/>
          <w:sz w:val="28"/>
          <w:szCs w:val="28"/>
          <w:shd w:val="clear" w:color="auto" w:fill="FFFFFF"/>
        </w:rPr>
        <w:t> г.</w:t>
      </w:r>
      <w:r w:rsidR="001F23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136B2" w:rsidRPr="00003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3587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00337D" w:rsidRPr="0000337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136B2" w:rsidRPr="00003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60869)</w:t>
      </w:r>
      <w:r w:rsidR="003E3252" w:rsidRPr="00003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B6B71" w:rsidRPr="0000337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r w:rsidR="00AB66D0" w:rsidRPr="000033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5D9" w:rsidRPr="0000337D" w:rsidRDefault="006A45D9" w:rsidP="00C136B2">
      <w:pPr>
        <w:tabs>
          <w:tab w:val="left" w:pos="1276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6C8" w:rsidRPr="0000337D" w:rsidRDefault="002E36C8" w:rsidP="002E6C74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B7C04" w:rsidRPr="0000337D" w:rsidRDefault="00AB7C04" w:rsidP="002E36C8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7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7"/>
        <w:gridCol w:w="4908"/>
      </w:tblGrid>
      <w:tr w:rsidR="00A81479" w:rsidRPr="0000337D" w:rsidTr="0000337D">
        <w:tc>
          <w:tcPr>
            <w:tcW w:w="5157" w:type="dxa"/>
            <w:hideMark/>
          </w:tcPr>
          <w:p w:rsidR="002E36C8" w:rsidRPr="0000337D" w:rsidRDefault="002E36C8" w:rsidP="0000337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33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Министр</w:t>
            </w:r>
          </w:p>
        </w:tc>
        <w:tc>
          <w:tcPr>
            <w:tcW w:w="4908" w:type="dxa"/>
            <w:hideMark/>
          </w:tcPr>
          <w:p w:rsidR="002E36C8" w:rsidRPr="0000337D" w:rsidRDefault="00CF0591" w:rsidP="0095471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033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2E36C8" w:rsidRPr="0000337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М.А. Мурашко</w:t>
            </w:r>
          </w:p>
        </w:tc>
      </w:tr>
    </w:tbl>
    <w:p w:rsidR="00B83694" w:rsidRPr="0000337D" w:rsidRDefault="00B83694" w:rsidP="00B83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694" w:rsidRPr="0000337D" w:rsidRDefault="00B83694" w:rsidP="00B836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3BB" w:rsidRPr="0000337D" w:rsidRDefault="00A533BB" w:rsidP="00B83694">
      <w:pPr>
        <w:rPr>
          <w:rFonts w:ascii="Times New Roman" w:hAnsi="Times New Roman" w:cs="Times New Roman"/>
          <w:sz w:val="28"/>
          <w:szCs w:val="28"/>
        </w:rPr>
        <w:sectPr w:rsidR="00A533BB" w:rsidRPr="0000337D" w:rsidSect="00056C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077" w:bottom="993" w:left="1077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3828" w:type="dxa"/>
        <w:tblLook w:val="04A0"/>
      </w:tblPr>
      <w:tblGrid>
        <w:gridCol w:w="5527"/>
      </w:tblGrid>
      <w:tr w:rsidR="00C747AD" w:rsidRPr="0000337D" w:rsidTr="002E36C8"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C747AD" w:rsidRPr="0000337D" w:rsidRDefault="002E36C8" w:rsidP="00EB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7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Pr="0000337D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Pr="0000337D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Pr="0000337D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C747AD" w:rsidRPr="0000337D" w:rsidRDefault="00C747AD" w:rsidP="002E3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7D">
              <w:rPr>
                <w:rFonts w:ascii="Times New Roman" w:hAnsi="Times New Roman" w:cs="Times New Roman"/>
                <w:sz w:val="28"/>
                <w:szCs w:val="28"/>
              </w:rPr>
              <w:t>от ____</w:t>
            </w:r>
            <w:r w:rsidR="002E6C74" w:rsidRPr="0000337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0337D">
              <w:rPr>
                <w:rFonts w:ascii="Times New Roman" w:hAnsi="Times New Roman" w:cs="Times New Roman"/>
                <w:sz w:val="28"/>
                <w:szCs w:val="28"/>
              </w:rPr>
              <w:t>___ № __________</w:t>
            </w:r>
          </w:p>
        </w:tc>
      </w:tr>
    </w:tbl>
    <w:p w:rsidR="00933397" w:rsidRPr="0000337D" w:rsidRDefault="00933397" w:rsidP="004A297B">
      <w:pPr>
        <w:rPr>
          <w:rFonts w:ascii="Times New Roman" w:hAnsi="Times New Roman" w:cs="Times New Roman"/>
          <w:sz w:val="28"/>
          <w:szCs w:val="28"/>
        </w:rPr>
      </w:pPr>
    </w:p>
    <w:p w:rsidR="002E6C74" w:rsidRPr="0000337D" w:rsidRDefault="002E6C74" w:rsidP="00EB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C74" w:rsidRPr="0000337D" w:rsidRDefault="002E6C74" w:rsidP="00EB0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A5E" w:rsidRPr="0000337D" w:rsidRDefault="00933397" w:rsidP="0012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7D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</w:t>
      </w:r>
      <w:r w:rsidR="0012628A">
        <w:rPr>
          <w:rFonts w:ascii="Times New Roman" w:hAnsi="Times New Roman" w:cs="Times New Roman"/>
          <w:b/>
          <w:sz w:val="28"/>
          <w:szCs w:val="28"/>
        </w:rPr>
        <w:t>в</w:t>
      </w:r>
      <w:r w:rsidR="0012628A" w:rsidRPr="0012628A">
        <w:rPr>
          <w:rFonts w:ascii="Times New Roman" w:hAnsi="Times New Roman" w:cs="Times New Roman"/>
          <w:b/>
          <w:sz w:val="28"/>
          <w:szCs w:val="28"/>
        </w:rPr>
        <w:t xml:space="preserve"> приказ </w:t>
      </w:r>
      <w:r w:rsidR="00853587" w:rsidRPr="001F417C">
        <w:rPr>
          <w:rFonts w:ascii="Times New Roman" w:hAnsi="Times New Roman" w:cs="Times New Roman"/>
          <w:b/>
          <w:sz w:val="28"/>
          <w:szCs w:val="28"/>
        </w:rPr>
        <w:t>Мин</w:t>
      </w:r>
      <w:r w:rsidR="00853587">
        <w:rPr>
          <w:rFonts w:ascii="Times New Roman" w:hAnsi="Times New Roman" w:cs="Times New Roman"/>
          <w:b/>
          <w:sz w:val="28"/>
          <w:szCs w:val="28"/>
        </w:rPr>
        <w:t xml:space="preserve">истерства </w:t>
      </w:r>
      <w:r w:rsidR="00853587" w:rsidRPr="001F417C">
        <w:rPr>
          <w:rFonts w:ascii="Times New Roman" w:hAnsi="Times New Roman" w:cs="Times New Roman"/>
          <w:b/>
          <w:sz w:val="28"/>
          <w:szCs w:val="28"/>
        </w:rPr>
        <w:t>здрав</w:t>
      </w:r>
      <w:r w:rsidR="00853587">
        <w:rPr>
          <w:rFonts w:ascii="Times New Roman" w:hAnsi="Times New Roman" w:cs="Times New Roman"/>
          <w:b/>
          <w:sz w:val="28"/>
          <w:szCs w:val="28"/>
        </w:rPr>
        <w:t>оохранения Российской Федерации о</w:t>
      </w:r>
      <w:r w:rsidR="0012628A" w:rsidRPr="0012628A">
        <w:rPr>
          <w:rFonts w:ascii="Times New Roman" w:hAnsi="Times New Roman" w:cs="Times New Roman"/>
          <w:b/>
          <w:sz w:val="28"/>
          <w:szCs w:val="28"/>
        </w:rPr>
        <w:t xml:space="preserve">т 20 октября 2020 г. № 1130н «Об утверждении Порядка оказания медицинской помощи по профилю «акушерство </w:t>
      </w:r>
      <w:r w:rsidR="00853587">
        <w:rPr>
          <w:rFonts w:ascii="Times New Roman" w:hAnsi="Times New Roman" w:cs="Times New Roman"/>
          <w:b/>
          <w:sz w:val="28"/>
          <w:szCs w:val="28"/>
        </w:rPr>
        <w:br/>
      </w:r>
      <w:r w:rsidR="0012628A" w:rsidRPr="0012628A">
        <w:rPr>
          <w:rFonts w:ascii="Times New Roman" w:hAnsi="Times New Roman" w:cs="Times New Roman"/>
          <w:b/>
          <w:sz w:val="28"/>
          <w:szCs w:val="28"/>
        </w:rPr>
        <w:t>и гинекология»</w:t>
      </w:r>
    </w:p>
    <w:p w:rsidR="00CC5A5E" w:rsidRPr="0000337D" w:rsidRDefault="00CC5A5E" w:rsidP="00CC5A5E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10" w:rsidRDefault="00954710" w:rsidP="00794403">
      <w:pPr>
        <w:pStyle w:val="af"/>
        <w:spacing w:beforeAutospacing="0" w:afterAutospacing="0" w:line="264" w:lineRule="atLeast"/>
        <w:ind w:firstLine="708"/>
        <w:jc w:val="both"/>
        <w:textAlignment w:val="baseline"/>
        <w:rPr>
          <w:sz w:val="28"/>
          <w:szCs w:val="28"/>
          <w:lang w:val="ru-RU"/>
        </w:rPr>
      </w:pPr>
      <w:r w:rsidRPr="0000337D">
        <w:rPr>
          <w:sz w:val="28"/>
          <w:szCs w:val="28"/>
          <w:lang w:val="ru-RU"/>
        </w:rPr>
        <w:t>В</w:t>
      </w:r>
      <w:r w:rsidRPr="0000337D">
        <w:rPr>
          <w:sz w:val="28"/>
          <w:szCs w:val="28"/>
        </w:rPr>
        <w:t> </w:t>
      </w:r>
      <w:r w:rsidR="006A45D9" w:rsidRPr="0000337D">
        <w:rPr>
          <w:sz w:val="28"/>
          <w:szCs w:val="28"/>
          <w:lang w:val="ru-RU"/>
        </w:rPr>
        <w:t xml:space="preserve">Порядок оказания медицинской помощи по профилю </w:t>
      </w:r>
      <w:r w:rsidR="0000337D" w:rsidRPr="0000337D">
        <w:rPr>
          <w:sz w:val="28"/>
          <w:szCs w:val="28"/>
          <w:lang w:val="ru-RU"/>
        </w:rPr>
        <w:t>«</w:t>
      </w:r>
      <w:r w:rsidR="006A45D9" w:rsidRPr="0000337D">
        <w:rPr>
          <w:sz w:val="28"/>
          <w:szCs w:val="28"/>
          <w:lang w:val="ru-RU"/>
        </w:rPr>
        <w:t xml:space="preserve">акушерство </w:t>
      </w:r>
      <w:r w:rsidR="0000337D" w:rsidRPr="0000337D">
        <w:rPr>
          <w:sz w:val="28"/>
          <w:szCs w:val="28"/>
          <w:lang w:val="ru-RU"/>
        </w:rPr>
        <w:br/>
      </w:r>
      <w:r w:rsidR="006A45D9" w:rsidRPr="0000337D">
        <w:rPr>
          <w:sz w:val="28"/>
          <w:szCs w:val="28"/>
          <w:lang w:val="ru-RU"/>
        </w:rPr>
        <w:t>и гинекология</w:t>
      </w:r>
      <w:r w:rsidR="0000337D" w:rsidRPr="0000337D">
        <w:rPr>
          <w:sz w:val="28"/>
          <w:szCs w:val="28"/>
          <w:lang w:val="ru-RU"/>
        </w:rPr>
        <w:t>»</w:t>
      </w:r>
      <w:r w:rsidR="006A45D9" w:rsidRPr="0000337D">
        <w:rPr>
          <w:sz w:val="28"/>
          <w:szCs w:val="28"/>
          <w:lang w:val="ru-RU"/>
        </w:rPr>
        <w:t xml:space="preserve">, утвержденный приказом </w:t>
      </w:r>
      <w:r w:rsidR="00D45A0C" w:rsidRPr="00D45A0C">
        <w:rPr>
          <w:sz w:val="28"/>
          <w:szCs w:val="28"/>
          <w:lang w:val="ru-RU"/>
        </w:rPr>
        <w:t>Министерст</w:t>
      </w:r>
      <w:r w:rsidR="00D45A0C">
        <w:rPr>
          <w:sz w:val="28"/>
          <w:szCs w:val="28"/>
          <w:lang w:val="ru-RU"/>
        </w:rPr>
        <w:t>ва</w:t>
      </w:r>
      <w:r w:rsidR="00D45A0C" w:rsidRPr="00D45A0C">
        <w:rPr>
          <w:sz w:val="28"/>
          <w:szCs w:val="28"/>
          <w:lang w:val="ru-RU"/>
        </w:rPr>
        <w:t xml:space="preserve"> </w:t>
      </w:r>
      <w:r w:rsidR="00D45A0C" w:rsidRPr="000C5807">
        <w:rPr>
          <w:sz w:val="28"/>
          <w:szCs w:val="28"/>
          <w:lang w:val="ru-RU"/>
        </w:rPr>
        <w:t>здравоохранения</w:t>
      </w:r>
      <w:r w:rsidR="00D45A0C" w:rsidRPr="00D45A0C">
        <w:rPr>
          <w:sz w:val="28"/>
          <w:szCs w:val="28"/>
          <w:lang w:val="ru-RU"/>
        </w:rPr>
        <w:t xml:space="preserve"> Российской Федерации</w:t>
      </w:r>
      <w:r w:rsidR="00D45A0C" w:rsidRPr="00D45A0C">
        <w:rPr>
          <w:sz w:val="28"/>
          <w:szCs w:val="28"/>
          <w:shd w:val="clear" w:color="auto" w:fill="FFFFFF"/>
          <w:lang w:val="ru-RU"/>
        </w:rPr>
        <w:t xml:space="preserve"> </w:t>
      </w:r>
      <w:r w:rsidR="006A45D9" w:rsidRPr="0000337D">
        <w:rPr>
          <w:sz w:val="28"/>
          <w:szCs w:val="28"/>
          <w:lang w:val="ru-RU"/>
        </w:rPr>
        <w:t xml:space="preserve">от 20.10.2020 </w:t>
      </w:r>
      <w:r w:rsidR="0000337D" w:rsidRPr="0000337D">
        <w:rPr>
          <w:sz w:val="28"/>
          <w:szCs w:val="28"/>
          <w:lang w:val="ru-RU"/>
        </w:rPr>
        <w:t>№ </w:t>
      </w:r>
      <w:r w:rsidR="006A45D9" w:rsidRPr="0000337D">
        <w:rPr>
          <w:sz w:val="28"/>
          <w:szCs w:val="28"/>
          <w:lang w:val="ru-RU"/>
        </w:rPr>
        <w:t xml:space="preserve">1130н </w:t>
      </w:r>
      <w:r w:rsidR="0000337D" w:rsidRPr="0000337D">
        <w:rPr>
          <w:sz w:val="28"/>
          <w:szCs w:val="28"/>
          <w:lang w:val="ru-RU"/>
        </w:rPr>
        <w:t>«</w:t>
      </w:r>
      <w:r w:rsidR="006A45D9" w:rsidRPr="0000337D">
        <w:rPr>
          <w:sz w:val="28"/>
          <w:szCs w:val="28"/>
          <w:lang w:val="ru-RU"/>
        </w:rPr>
        <w:t xml:space="preserve">Об утверждении Порядка оказания медицинской помощи по профилю «акушерство и гинекология» </w:t>
      </w:r>
      <w:r w:rsidR="00D45A0C">
        <w:rPr>
          <w:sz w:val="28"/>
          <w:szCs w:val="28"/>
          <w:lang w:val="ru-RU"/>
        </w:rPr>
        <w:t>(</w:t>
      </w:r>
      <w:r w:rsidR="00D45A0C" w:rsidRPr="00D45A0C">
        <w:rPr>
          <w:sz w:val="28"/>
          <w:szCs w:val="28"/>
          <w:shd w:val="clear" w:color="auto" w:fill="FFFFFF"/>
          <w:lang w:val="ru-RU"/>
        </w:rPr>
        <w:t xml:space="preserve">зарегистрирован </w:t>
      </w:r>
      <w:r w:rsidR="00D45A0C" w:rsidRPr="00D45A0C">
        <w:rPr>
          <w:sz w:val="28"/>
          <w:szCs w:val="28"/>
          <w:lang w:val="ru-RU"/>
        </w:rPr>
        <w:t>Министерством юстиции Российской Федерации</w:t>
      </w:r>
      <w:r w:rsidR="00D45A0C" w:rsidRPr="00D45A0C">
        <w:rPr>
          <w:sz w:val="28"/>
          <w:szCs w:val="28"/>
          <w:shd w:val="clear" w:color="auto" w:fill="FFFFFF"/>
          <w:lang w:val="ru-RU"/>
        </w:rPr>
        <w:t xml:space="preserve"> 12 ноября 2020</w:t>
      </w:r>
      <w:r w:rsidR="00D45A0C">
        <w:rPr>
          <w:sz w:val="28"/>
          <w:szCs w:val="28"/>
          <w:shd w:val="clear" w:color="auto" w:fill="FFFFFF"/>
        </w:rPr>
        <w:t> </w:t>
      </w:r>
      <w:r w:rsidR="00D45A0C" w:rsidRPr="00D45A0C">
        <w:rPr>
          <w:sz w:val="28"/>
          <w:szCs w:val="28"/>
          <w:shd w:val="clear" w:color="auto" w:fill="FFFFFF"/>
          <w:lang w:val="ru-RU"/>
        </w:rPr>
        <w:t>г.</w:t>
      </w:r>
      <w:r w:rsidR="001F2395">
        <w:rPr>
          <w:sz w:val="28"/>
          <w:szCs w:val="28"/>
          <w:shd w:val="clear" w:color="auto" w:fill="FFFFFF"/>
          <w:lang w:val="ru-RU"/>
        </w:rPr>
        <w:t>,</w:t>
      </w:r>
      <w:r w:rsidR="00D45A0C" w:rsidRPr="00D45A0C">
        <w:rPr>
          <w:sz w:val="28"/>
          <w:szCs w:val="28"/>
          <w:shd w:val="clear" w:color="auto" w:fill="FFFFFF"/>
          <w:lang w:val="ru-RU"/>
        </w:rPr>
        <w:t xml:space="preserve"> </w:t>
      </w:r>
      <w:r w:rsidR="00D45A0C" w:rsidRPr="00D45A0C">
        <w:rPr>
          <w:sz w:val="28"/>
          <w:szCs w:val="28"/>
          <w:lang w:val="ru-RU"/>
        </w:rPr>
        <w:t xml:space="preserve">регистрационный </w:t>
      </w:r>
      <w:r w:rsidR="00D45A0C" w:rsidRPr="00D45A0C">
        <w:rPr>
          <w:sz w:val="28"/>
          <w:szCs w:val="28"/>
          <w:shd w:val="clear" w:color="auto" w:fill="FFFFFF"/>
          <w:lang w:val="ru-RU"/>
        </w:rPr>
        <w:t>№ 60869)</w:t>
      </w:r>
      <w:r w:rsidR="00D45A0C">
        <w:rPr>
          <w:sz w:val="28"/>
          <w:szCs w:val="28"/>
          <w:shd w:val="clear" w:color="auto" w:fill="FFFFFF"/>
          <w:lang w:val="ru-RU"/>
        </w:rPr>
        <w:t xml:space="preserve"> </w:t>
      </w:r>
      <w:r w:rsidR="0000337D" w:rsidRPr="0000337D">
        <w:rPr>
          <w:sz w:val="28"/>
          <w:szCs w:val="28"/>
          <w:lang w:val="ru-RU"/>
        </w:rPr>
        <w:t xml:space="preserve">внести </w:t>
      </w:r>
      <w:r w:rsidRPr="0000337D">
        <w:rPr>
          <w:sz w:val="28"/>
          <w:szCs w:val="28"/>
          <w:lang w:val="ru-RU"/>
        </w:rPr>
        <w:t>следующие изменения:</w:t>
      </w:r>
    </w:p>
    <w:p w:rsidR="000C5807" w:rsidRDefault="000C5807" w:rsidP="000C5807">
      <w:pPr>
        <w:pStyle w:val="af"/>
        <w:spacing w:beforeAutospacing="0" w:afterAutospacing="0" w:line="264" w:lineRule="atLeast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1.  </w:t>
      </w:r>
      <w:r w:rsidR="00120987">
        <w:rPr>
          <w:sz w:val="28"/>
          <w:szCs w:val="28"/>
          <w:lang w:val="ru-RU"/>
        </w:rPr>
        <w:t xml:space="preserve">Дополнить пунктом 3 следующего содержания: </w:t>
      </w:r>
    </w:p>
    <w:p w:rsidR="00120987" w:rsidRPr="0000337D" w:rsidRDefault="00120987" w:rsidP="00120987">
      <w:pPr>
        <w:pStyle w:val="af"/>
        <w:spacing w:beforeAutospacing="0" w:afterAutospacing="0" w:line="264" w:lineRule="atLeast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34FD5">
        <w:rPr>
          <w:sz w:val="28"/>
          <w:szCs w:val="28"/>
          <w:lang w:val="ru-RU"/>
        </w:rPr>
        <w:t>3. </w:t>
      </w:r>
      <w:r w:rsidRPr="00120987">
        <w:rPr>
          <w:sz w:val="28"/>
          <w:szCs w:val="28"/>
          <w:lang w:val="ru-RU"/>
        </w:rPr>
        <w:t xml:space="preserve">Медицинские организации в соответствии с </w:t>
      </w:r>
      <w:r w:rsidR="000C5807">
        <w:rPr>
          <w:sz w:val="28"/>
          <w:szCs w:val="28"/>
          <w:lang w:val="ru-RU"/>
        </w:rPr>
        <w:t>п</w:t>
      </w:r>
      <w:r w:rsidR="000C5807" w:rsidRPr="000C5807">
        <w:rPr>
          <w:sz w:val="28"/>
          <w:szCs w:val="28"/>
          <w:lang w:val="ru-RU"/>
        </w:rPr>
        <w:t>риказ</w:t>
      </w:r>
      <w:r w:rsidR="000C5807">
        <w:rPr>
          <w:sz w:val="28"/>
          <w:szCs w:val="28"/>
          <w:lang w:val="ru-RU"/>
        </w:rPr>
        <w:t xml:space="preserve">ом </w:t>
      </w:r>
      <w:r w:rsidR="000C5807" w:rsidRPr="000C5807">
        <w:rPr>
          <w:sz w:val="28"/>
          <w:szCs w:val="28"/>
          <w:lang w:val="ru-RU"/>
        </w:rPr>
        <w:t>Министерства здравоохранения Российской Федерации от 7</w:t>
      </w:r>
      <w:r w:rsidR="000C5807">
        <w:rPr>
          <w:sz w:val="28"/>
          <w:szCs w:val="28"/>
          <w:lang w:val="ru-RU"/>
        </w:rPr>
        <w:t xml:space="preserve"> сентября </w:t>
      </w:r>
      <w:r w:rsidR="000C5807" w:rsidRPr="000C5807">
        <w:rPr>
          <w:sz w:val="28"/>
          <w:szCs w:val="28"/>
          <w:lang w:val="ru-RU"/>
        </w:rPr>
        <w:t xml:space="preserve">2020 </w:t>
      </w:r>
      <w:r w:rsidR="000C5807">
        <w:rPr>
          <w:sz w:val="28"/>
          <w:szCs w:val="28"/>
          <w:lang w:val="ru-RU"/>
        </w:rPr>
        <w:t>№ </w:t>
      </w:r>
      <w:r w:rsidR="000C5807" w:rsidRPr="000C5807">
        <w:rPr>
          <w:sz w:val="28"/>
          <w:szCs w:val="28"/>
          <w:lang w:val="ru-RU"/>
        </w:rPr>
        <w:t xml:space="preserve">947н </w:t>
      </w:r>
      <w:r w:rsidR="000C5807">
        <w:rPr>
          <w:sz w:val="28"/>
          <w:szCs w:val="28"/>
          <w:lang w:val="ru-RU"/>
        </w:rPr>
        <w:br/>
        <w:t>«</w:t>
      </w:r>
      <w:r w:rsidR="000C5807" w:rsidRPr="000C5807">
        <w:rPr>
          <w:sz w:val="28"/>
          <w:szCs w:val="28"/>
          <w:lang w:val="ru-RU"/>
        </w:rPr>
        <w:t>Об утверждении Порядка организации системы документооборота в сфере охраны здоровья в части ведения медицинской документации</w:t>
      </w:r>
      <w:r w:rsidR="000C5807">
        <w:rPr>
          <w:sz w:val="28"/>
          <w:szCs w:val="28"/>
          <w:lang w:val="ru-RU"/>
        </w:rPr>
        <w:t xml:space="preserve"> в форме электронных документов»</w:t>
      </w:r>
      <w:r w:rsidR="000C5807" w:rsidRPr="000C5807">
        <w:rPr>
          <w:sz w:val="28"/>
          <w:szCs w:val="28"/>
          <w:lang w:val="ru-RU"/>
        </w:rPr>
        <w:t xml:space="preserve"> (</w:t>
      </w:r>
      <w:r w:rsidR="000C5807">
        <w:rPr>
          <w:sz w:val="28"/>
          <w:szCs w:val="28"/>
          <w:lang w:val="ru-RU"/>
        </w:rPr>
        <w:t>з</w:t>
      </w:r>
      <w:r w:rsidR="000C5807" w:rsidRPr="000C5807">
        <w:rPr>
          <w:sz w:val="28"/>
          <w:szCs w:val="28"/>
          <w:lang w:val="ru-RU"/>
        </w:rPr>
        <w:t>арегистрирова</w:t>
      </w:r>
      <w:r w:rsidR="00D45A0C">
        <w:rPr>
          <w:sz w:val="28"/>
          <w:szCs w:val="28"/>
          <w:lang w:val="ru-RU"/>
        </w:rPr>
        <w:t xml:space="preserve">н </w:t>
      </w:r>
      <w:r w:rsidR="00D45A0C" w:rsidRPr="00D45A0C">
        <w:rPr>
          <w:sz w:val="28"/>
          <w:szCs w:val="28"/>
          <w:lang w:val="ru-RU"/>
        </w:rPr>
        <w:t>Министерством юстиции Российской Федерации</w:t>
      </w:r>
      <w:r w:rsidR="00D45A0C" w:rsidRPr="00D45A0C">
        <w:rPr>
          <w:sz w:val="28"/>
          <w:szCs w:val="28"/>
          <w:shd w:val="clear" w:color="auto" w:fill="FFFFFF"/>
          <w:lang w:val="ru-RU"/>
        </w:rPr>
        <w:t xml:space="preserve"> </w:t>
      </w:r>
      <w:r w:rsidR="000C5807">
        <w:rPr>
          <w:sz w:val="28"/>
          <w:szCs w:val="28"/>
          <w:lang w:val="ru-RU"/>
        </w:rPr>
        <w:t>12 января 2021 г.</w:t>
      </w:r>
      <w:r w:rsidR="00853587">
        <w:rPr>
          <w:sz w:val="28"/>
          <w:szCs w:val="28"/>
          <w:lang w:val="ru-RU"/>
        </w:rPr>
        <w:t xml:space="preserve">, </w:t>
      </w:r>
      <w:r w:rsidR="00D45A0C" w:rsidRPr="00D45A0C">
        <w:rPr>
          <w:sz w:val="28"/>
          <w:szCs w:val="28"/>
          <w:lang w:val="ru-RU"/>
        </w:rPr>
        <w:t>регистрационный</w:t>
      </w:r>
      <w:r w:rsidR="000C5807">
        <w:rPr>
          <w:sz w:val="28"/>
          <w:szCs w:val="28"/>
          <w:lang w:val="ru-RU"/>
        </w:rPr>
        <w:t xml:space="preserve"> № </w:t>
      </w:r>
      <w:r w:rsidR="000C5807" w:rsidRPr="000C5807">
        <w:rPr>
          <w:sz w:val="28"/>
          <w:szCs w:val="28"/>
          <w:lang w:val="ru-RU"/>
        </w:rPr>
        <w:t>62054)</w:t>
      </w:r>
      <w:r w:rsidR="000C5807">
        <w:rPr>
          <w:sz w:val="28"/>
          <w:szCs w:val="28"/>
          <w:lang w:val="ru-RU"/>
        </w:rPr>
        <w:t xml:space="preserve"> </w:t>
      </w:r>
      <w:r w:rsidRPr="00120987">
        <w:rPr>
          <w:sz w:val="28"/>
          <w:szCs w:val="28"/>
          <w:lang w:val="ru-RU"/>
        </w:rPr>
        <w:t>применяют учетные формы и порядки их ведения, утвержденные настоящим приказом, с 1 марта 2025 г.</w:t>
      </w:r>
      <w:r>
        <w:rPr>
          <w:sz w:val="28"/>
          <w:szCs w:val="28"/>
          <w:lang w:val="ru-RU"/>
        </w:rPr>
        <w:t>»</w:t>
      </w:r>
      <w:r w:rsidR="000C5807">
        <w:rPr>
          <w:sz w:val="28"/>
          <w:szCs w:val="28"/>
          <w:lang w:val="ru-RU"/>
        </w:rPr>
        <w:t>.</w:t>
      </w:r>
    </w:p>
    <w:p w:rsidR="0000337D" w:rsidRDefault="006A45D9" w:rsidP="000C5807">
      <w:pPr>
        <w:pStyle w:val="af"/>
        <w:numPr>
          <w:ilvl w:val="0"/>
          <w:numId w:val="31"/>
        </w:numPr>
        <w:tabs>
          <w:tab w:val="left" w:pos="567"/>
          <w:tab w:val="left" w:pos="1134"/>
        </w:tabs>
        <w:spacing w:beforeAutospacing="0" w:afterAutospacing="0" w:line="264" w:lineRule="atLeast"/>
        <w:ind w:left="0" w:firstLine="710"/>
        <w:jc w:val="both"/>
        <w:textAlignment w:val="baseline"/>
        <w:rPr>
          <w:sz w:val="28"/>
          <w:szCs w:val="28"/>
          <w:lang w:val="ru-RU"/>
        </w:rPr>
      </w:pPr>
      <w:r w:rsidRPr="0000337D">
        <w:rPr>
          <w:sz w:val="28"/>
          <w:szCs w:val="28"/>
          <w:lang w:val="ru-RU"/>
        </w:rPr>
        <w:t>В раздел</w:t>
      </w:r>
      <w:r w:rsidR="00055BA1" w:rsidRPr="0000337D">
        <w:rPr>
          <w:sz w:val="28"/>
          <w:szCs w:val="28"/>
          <w:lang w:val="ru-RU"/>
        </w:rPr>
        <w:t>е</w:t>
      </w:r>
      <w:r w:rsidRPr="0000337D">
        <w:rPr>
          <w:sz w:val="28"/>
          <w:szCs w:val="28"/>
          <w:lang w:val="ru-RU"/>
        </w:rPr>
        <w:t xml:space="preserve"> I. Оказание медицинской помощи женщинам в период беременности:</w:t>
      </w:r>
    </w:p>
    <w:p w:rsidR="00E10AB4" w:rsidRDefault="00E10AB4" w:rsidP="0000337D">
      <w:pPr>
        <w:pStyle w:val="af"/>
        <w:spacing w:beforeAutospacing="0" w:afterAutospacing="0" w:line="264" w:lineRule="atLeast"/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00337D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е</w:t>
      </w:r>
      <w:r w:rsidRPr="0000337D">
        <w:rPr>
          <w:sz w:val="28"/>
          <w:szCs w:val="28"/>
          <w:lang w:val="ru-RU"/>
        </w:rPr>
        <w:t xml:space="preserve"> 4</w:t>
      </w:r>
      <w:r>
        <w:rPr>
          <w:sz w:val="28"/>
          <w:szCs w:val="28"/>
          <w:lang w:val="ru-RU"/>
        </w:rPr>
        <w:t>:</w:t>
      </w:r>
    </w:p>
    <w:p w:rsidR="00E10AB4" w:rsidRPr="0088108A" w:rsidRDefault="00794403" w:rsidP="0000337D">
      <w:pPr>
        <w:pStyle w:val="af"/>
        <w:spacing w:beforeAutospacing="0" w:afterAutospacing="0" w:line="264" w:lineRule="atLeast"/>
        <w:ind w:firstLine="709"/>
        <w:jc w:val="both"/>
        <w:textAlignment w:val="baseline"/>
        <w:rPr>
          <w:sz w:val="28"/>
          <w:szCs w:val="28"/>
          <w:lang w:val="ru-RU"/>
        </w:rPr>
      </w:pPr>
      <w:r w:rsidRPr="0088108A">
        <w:rPr>
          <w:sz w:val="28"/>
          <w:szCs w:val="28"/>
          <w:lang w:val="ru-RU"/>
        </w:rPr>
        <w:t xml:space="preserve">абзац 1 </w:t>
      </w:r>
      <w:r w:rsidR="00E10AB4" w:rsidRPr="0088108A">
        <w:rPr>
          <w:sz w:val="28"/>
          <w:szCs w:val="28"/>
          <w:lang w:val="ru-RU"/>
        </w:rPr>
        <w:t>изложить в следующей редакции:</w:t>
      </w:r>
    </w:p>
    <w:p w:rsidR="00341E93" w:rsidRPr="0088108A" w:rsidRDefault="006A45D9" w:rsidP="0000337D">
      <w:pPr>
        <w:pStyle w:val="af"/>
        <w:spacing w:beforeAutospacing="0" w:afterAutospacing="0" w:line="264" w:lineRule="atLeast"/>
        <w:ind w:firstLine="709"/>
        <w:jc w:val="both"/>
        <w:textAlignment w:val="baseline"/>
        <w:rPr>
          <w:sz w:val="28"/>
          <w:szCs w:val="28"/>
          <w:lang w:val="ru-RU"/>
        </w:rPr>
      </w:pPr>
      <w:r w:rsidRPr="0088108A">
        <w:rPr>
          <w:sz w:val="28"/>
          <w:szCs w:val="28"/>
          <w:lang w:val="ru-RU"/>
        </w:rPr>
        <w:t>«</w:t>
      </w:r>
      <w:r w:rsidR="0000337D" w:rsidRPr="0088108A">
        <w:rPr>
          <w:sz w:val="28"/>
          <w:szCs w:val="28"/>
          <w:lang w:val="ru-RU"/>
        </w:rPr>
        <w:t>В мало</w:t>
      </w:r>
      <w:r w:rsidR="000474A6" w:rsidRPr="0088108A">
        <w:rPr>
          <w:sz w:val="28"/>
          <w:szCs w:val="28"/>
          <w:lang w:val="ru-RU"/>
        </w:rPr>
        <w:t>населе</w:t>
      </w:r>
      <w:r w:rsidR="0000337D" w:rsidRPr="0088108A">
        <w:rPr>
          <w:sz w:val="28"/>
          <w:szCs w:val="28"/>
          <w:lang w:val="ru-RU"/>
        </w:rPr>
        <w:t xml:space="preserve">нных населенных пунктах, в которых отсутствуют специализированные медицинские организации (их структурные подразделения), первичная доврачебная медико-санитарная помощь </w:t>
      </w:r>
      <w:r w:rsidR="0000337D" w:rsidRPr="00C62F1F">
        <w:rPr>
          <w:sz w:val="28"/>
          <w:szCs w:val="28"/>
          <w:lang w:val="ru-RU"/>
        </w:rPr>
        <w:t xml:space="preserve">женщинам во время беременности </w:t>
      </w:r>
      <w:r w:rsidR="000474A6" w:rsidRPr="00C62F1F">
        <w:rPr>
          <w:sz w:val="28"/>
          <w:szCs w:val="28"/>
          <w:lang w:val="ru-RU"/>
        </w:rPr>
        <w:t xml:space="preserve">оказывается </w:t>
      </w:r>
      <w:r w:rsidR="0000337D" w:rsidRPr="00C62F1F">
        <w:rPr>
          <w:sz w:val="28"/>
          <w:szCs w:val="28"/>
          <w:lang w:val="ru-RU"/>
        </w:rPr>
        <w:t>в фельдшерско-акушерских пунктах, в том числе передвижных, фельдшерских здрав</w:t>
      </w:r>
      <w:r w:rsidR="000474A6" w:rsidRPr="00C62F1F">
        <w:rPr>
          <w:sz w:val="28"/>
          <w:szCs w:val="28"/>
          <w:lang w:val="ru-RU"/>
        </w:rPr>
        <w:t>пунктах</w:t>
      </w:r>
      <w:r w:rsidR="00D06E41" w:rsidRPr="00C62F1F">
        <w:rPr>
          <w:sz w:val="28"/>
          <w:szCs w:val="28"/>
          <w:lang w:val="ru-RU"/>
        </w:rPr>
        <w:t>, фельдшерских пунктах</w:t>
      </w:r>
      <w:r w:rsidR="000474A6" w:rsidRPr="00C62F1F">
        <w:rPr>
          <w:sz w:val="28"/>
          <w:szCs w:val="28"/>
          <w:lang w:val="ru-RU"/>
        </w:rPr>
        <w:t xml:space="preserve"> акушеркой или</w:t>
      </w:r>
      <w:r w:rsidR="00434BFC" w:rsidRPr="00C62F1F">
        <w:rPr>
          <w:sz w:val="28"/>
          <w:szCs w:val="28"/>
          <w:lang w:val="ru-RU"/>
        </w:rPr>
        <w:t xml:space="preserve"> фельдшером, </w:t>
      </w:r>
      <w:r w:rsidR="0000337D" w:rsidRPr="00C62F1F">
        <w:rPr>
          <w:sz w:val="28"/>
          <w:szCs w:val="28"/>
          <w:lang w:val="ru-RU"/>
        </w:rPr>
        <w:t xml:space="preserve">первичная врачебная медико-санитарная помощь </w:t>
      </w:r>
      <w:r w:rsidR="00434BFC" w:rsidRPr="00C62F1F">
        <w:rPr>
          <w:sz w:val="28"/>
          <w:szCs w:val="28"/>
          <w:lang w:val="ru-RU"/>
        </w:rPr>
        <w:t>–</w:t>
      </w:r>
      <w:r w:rsidR="0000337D" w:rsidRPr="00C62F1F">
        <w:rPr>
          <w:sz w:val="28"/>
          <w:szCs w:val="28"/>
          <w:lang w:val="ru-RU"/>
        </w:rPr>
        <w:t xml:space="preserve"> в офисах врачей общей практики (семейных врачей), врачебных</w:t>
      </w:r>
      <w:r w:rsidR="0000337D" w:rsidRPr="0088108A">
        <w:rPr>
          <w:sz w:val="28"/>
          <w:szCs w:val="28"/>
          <w:lang w:val="ru-RU"/>
        </w:rPr>
        <w:t xml:space="preserve"> амбулаториях, центральных районных </w:t>
      </w:r>
      <w:r w:rsidR="0000337D" w:rsidRPr="0088108A">
        <w:rPr>
          <w:sz w:val="28"/>
          <w:szCs w:val="28"/>
          <w:lang w:val="ru-RU"/>
        </w:rPr>
        <w:lastRenderedPageBreak/>
        <w:t xml:space="preserve">больницах/районных </w:t>
      </w:r>
      <w:r w:rsidR="0029439C" w:rsidRPr="0088108A">
        <w:rPr>
          <w:sz w:val="28"/>
          <w:szCs w:val="28"/>
          <w:lang w:val="ru-RU"/>
        </w:rPr>
        <w:t>больницах (при отсутствии врача-</w:t>
      </w:r>
      <w:r w:rsidR="0000337D" w:rsidRPr="0088108A">
        <w:rPr>
          <w:sz w:val="28"/>
          <w:szCs w:val="28"/>
          <w:lang w:val="ru-RU"/>
        </w:rPr>
        <w:t>акушера-гинеколога) врачами общей практики (семейными врачами)»;</w:t>
      </w:r>
    </w:p>
    <w:p w:rsidR="00434BFC" w:rsidRPr="0088108A" w:rsidRDefault="0000337D" w:rsidP="00434B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абзаце 2 после слов «могут возлагаться на фельдшера,» слова «медицинскую сестру» исключить;</w:t>
      </w:r>
    </w:p>
    <w:p w:rsidR="00434BFC" w:rsidRPr="0088108A" w:rsidRDefault="00BF21AE" w:rsidP="00434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41E93" w:rsidRPr="0088108A">
        <w:rPr>
          <w:rFonts w:ascii="Times New Roman" w:hAnsi="Times New Roman" w:cs="Times New Roman"/>
          <w:sz w:val="28"/>
          <w:szCs w:val="28"/>
        </w:rPr>
        <w:t xml:space="preserve">3 </w:t>
      </w:r>
      <w:r w:rsidRPr="0088108A">
        <w:rPr>
          <w:rFonts w:ascii="Times New Roman" w:hAnsi="Times New Roman" w:cs="Times New Roman"/>
          <w:sz w:val="28"/>
          <w:szCs w:val="28"/>
        </w:rPr>
        <w:t>изложить в сл</w:t>
      </w:r>
      <w:r w:rsidR="00434BFC" w:rsidRPr="0088108A">
        <w:rPr>
          <w:rFonts w:ascii="Times New Roman" w:hAnsi="Times New Roman" w:cs="Times New Roman"/>
          <w:sz w:val="28"/>
          <w:szCs w:val="28"/>
        </w:rPr>
        <w:t>едующей редакции:</w:t>
      </w:r>
    </w:p>
    <w:p w:rsidR="00BF21AE" w:rsidRPr="0088108A" w:rsidRDefault="00341E93" w:rsidP="00434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«</w:t>
      </w:r>
      <w:r w:rsidRPr="001A621B">
        <w:rPr>
          <w:rFonts w:ascii="Times New Roman" w:hAnsi="Times New Roman" w:cs="Times New Roman"/>
          <w:sz w:val="28"/>
          <w:szCs w:val="28"/>
        </w:rPr>
        <w:t xml:space="preserve">Беременным, проживающим в отдаленных и труднодоступных районах, </w:t>
      </w:r>
      <w:r w:rsidR="00214002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 w:rsidRPr="001A621B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214002" w:rsidRPr="001A621B">
        <w:rPr>
          <w:rFonts w:ascii="Times New Roman" w:hAnsi="Times New Roman" w:cs="Times New Roman"/>
          <w:sz w:val="28"/>
          <w:szCs w:val="28"/>
        </w:rPr>
        <w:t xml:space="preserve">врачами-специалистами </w:t>
      </w:r>
      <w:r w:rsidR="00A548E5" w:rsidRPr="001A621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A621B">
        <w:rPr>
          <w:rFonts w:ascii="Times New Roman" w:hAnsi="Times New Roman" w:cs="Times New Roman"/>
          <w:sz w:val="28"/>
          <w:szCs w:val="28"/>
        </w:rPr>
        <w:t>врачами-акушерами-гинекологами</w:t>
      </w:r>
      <w:r w:rsidR="00214002">
        <w:rPr>
          <w:rFonts w:ascii="Times New Roman" w:hAnsi="Times New Roman" w:cs="Times New Roman"/>
          <w:sz w:val="28"/>
          <w:szCs w:val="28"/>
        </w:rPr>
        <w:t>,</w:t>
      </w:r>
      <w:r w:rsidR="00214002" w:rsidRPr="00214002">
        <w:rPr>
          <w:rFonts w:ascii="Times New Roman" w:hAnsi="Times New Roman" w:cs="Times New Roman"/>
          <w:sz w:val="28"/>
          <w:szCs w:val="28"/>
        </w:rPr>
        <w:t xml:space="preserve"> </w:t>
      </w:r>
      <w:r w:rsidR="00214002" w:rsidRPr="001A621B">
        <w:rPr>
          <w:rFonts w:ascii="Times New Roman" w:hAnsi="Times New Roman" w:cs="Times New Roman"/>
          <w:sz w:val="28"/>
          <w:szCs w:val="28"/>
        </w:rPr>
        <w:t>оказывается</w:t>
      </w:r>
      <w:r w:rsidR="00214002">
        <w:rPr>
          <w:rFonts w:ascii="Times New Roman" w:hAnsi="Times New Roman" w:cs="Times New Roman"/>
          <w:sz w:val="28"/>
          <w:szCs w:val="28"/>
        </w:rPr>
        <w:t xml:space="preserve"> </w:t>
      </w:r>
      <w:r w:rsidR="0015317A" w:rsidRPr="001A621B">
        <w:rPr>
          <w:rFonts w:ascii="Times New Roman" w:hAnsi="Times New Roman" w:cs="Times New Roman"/>
          <w:sz w:val="28"/>
          <w:szCs w:val="28"/>
        </w:rPr>
        <w:t>в составе мобильных медицинских бригад</w:t>
      </w:r>
      <w:r w:rsidRPr="001A621B">
        <w:rPr>
          <w:rFonts w:ascii="Times New Roman" w:hAnsi="Times New Roman" w:cs="Times New Roman"/>
          <w:sz w:val="28"/>
          <w:szCs w:val="28"/>
        </w:rPr>
        <w:t xml:space="preserve">, </w:t>
      </w:r>
      <w:r w:rsidR="00A548E5" w:rsidRPr="001A621B">
        <w:rPr>
          <w:rFonts w:ascii="Times New Roman" w:hAnsi="Times New Roman" w:cs="Times New Roman"/>
          <w:sz w:val="28"/>
          <w:szCs w:val="28"/>
        </w:rPr>
        <w:t xml:space="preserve">которые осуществляют свою деятельность в соответствии </w:t>
      </w:r>
      <w:r w:rsidRPr="001A621B">
        <w:rPr>
          <w:rFonts w:ascii="Times New Roman" w:hAnsi="Times New Roman" w:cs="Times New Roman"/>
          <w:sz w:val="28"/>
          <w:szCs w:val="28"/>
        </w:rPr>
        <w:t>с приказом Министерства</w:t>
      </w:r>
      <w:r w:rsidRPr="0088108A">
        <w:rPr>
          <w:rFonts w:ascii="Times New Roman" w:hAnsi="Times New Roman" w:cs="Times New Roman"/>
          <w:sz w:val="28"/>
          <w:szCs w:val="28"/>
        </w:rPr>
        <w:t xml:space="preserve"> здравоохранения и социального развития Росс</w:t>
      </w:r>
      <w:r w:rsidR="00434BFC" w:rsidRPr="0088108A">
        <w:rPr>
          <w:rFonts w:ascii="Times New Roman" w:hAnsi="Times New Roman" w:cs="Times New Roman"/>
          <w:sz w:val="28"/>
          <w:szCs w:val="28"/>
        </w:rPr>
        <w:t>ийской Федерации от 15 мая 2012 </w:t>
      </w:r>
      <w:r w:rsidRPr="0088108A">
        <w:rPr>
          <w:rFonts w:ascii="Times New Roman" w:hAnsi="Times New Roman" w:cs="Times New Roman"/>
          <w:sz w:val="28"/>
          <w:szCs w:val="28"/>
        </w:rPr>
        <w:t xml:space="preserve">г. </w:t>
      </w:r>
      <w:r w:rsidR="0000337D" w:rsidRPr="0088108A">
        <w:rPr>
          <w:rFonts w:ascii="Times New Roman" w:hAnsi="Times New Roman" w:cs="Times New Roman"/>
          <w:sz w:val="28"/>
          <w:szCs w:val="28"/>
        </w:rPr>
        <w:t>№</w:t>
      </w:r>
      <w:r w:rsidR="00434BFC" w:rsidRPr="0088108A">
        <w:rPr>
          <w:rFonts w:ascii="Times New Roman" w:hAnsi="Times New Roman" w:cs="Times New Roman"/>
          <w:sz w:val="28"/>
          <w:szCs w:val="28"/>
        </w:rPr>
        <w:t> </w:t>
      </w:r>
      <w:r w:rsidRPr="0088108A">
        <w:rPr>
          <w:rFonts w:ascii="Times New Roman" w:hAnsi="Times New Roman" w:cs="Times New Roman"/>
          <w:sz w:val="28"/>
          <w:szCs w:val="28"/>
        </w:rPr>
        <w:t xml:space="preserve">543н </w:t>
      </w:r>
      <w:r w:rsidR="0000337D" w:rsidRPr="0088108A">
        <w:rPr>
          <w:rFonts w:ascii="Times New Roman" w:hAnsi="Times New Roman" w:cs="Times New Roman"/>
          <w:sz w:val="28"/>
          <w:szCs w:val="28"/>
        </w:rPr>
        <w:t>«</w:t>
      </w:r>
      <w:r w:rsidRPr="0088108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9C3978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об организации оказания первичной медико-санитарной помощи взрослому населению»</w:t>
      </w:r>
      <w:r w:rsidR="0000337D" w:rsidRPr="0088108A">
        <w:rPr>
          <w:rFonts w:ascii="Times New Roman" w:hAnsi="Times New Roman" w:cs="Times New Roman"/>
          <w:sz w:val="28"/>
          <w:szCs w:val="28"/>
        </w:rPr>
        <w:t>;</w:t>
      </w:r>
    </w:p>
    <w:p w:rsidR="00434BFC" w:rsidRPr="0088108A" w:rsidRDefault="00341E93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абзац 5 </w:t>
      </w:r>
      <w:r w:rsidR="00434BFC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 в следующей редакции:</w:t>
      </w:r>
    </w:p>
    <w:p w:rsidR="0000337D" w:rsidRPr="0088108A" w:rsidRDefault="00635855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Первичная специализированная медико-санитарная помощь женщинам во время беременности с целью профилактики, диагностики и лечения </w:t>
      </w:r>
      <w:r w:rsidR="00434BFC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ее</w:t>
      </w:r>
      <w:r w:rsidR="00F83125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осложнений оказывается врачами-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акушерами-гинекологами в акушерско-гинекологических кабинетах или женских консультациях, входящих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как структурное подразделение в состав поликлиник или являющимися самостоятельной структурной единицей, в том числе с использованием выездных методов оказания медицинской помощи, дистанционного консультирования и телемедицины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F83125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0337D" w:rsidRPr="0088108A" w:rsidRDefault="00F83125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ункт</w:t>
      </w:r>
      <w:r w:rsidR="0087252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 изложить в следующей редакции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87252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0337D" w:rsidRPr="0088108A" w:rsidRDefault="0087252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При физиологическом течении беременности осмотры беременных женщин проводятся:</w:t>
      </w:r>
    </w:p>
    <w:p w:rsidR="0000337D" w:rsidRPr="0088108A" w:rsidRDefault="00F83125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врачом-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акушером-гинекологом – не менее пяти раз;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врачом-терапевтом – не менее двух раз (первый не позднее 14 дней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от первичного обращения в женскую консультацию);</w:t>
      </w:r>
    </w:p>
    <w:p w:rsidR="0000337D" w:rsidRPr="001A621B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врачом-стоматологом </w:t>
      </w:r>
      <w:r w:rsidR="006E6553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 </w:t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не менее двух раз;</w:t>
      </w:r>
    </w:p>
    <w:p w:rsidR="0000337D" w:rsidRPr="001A621B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врачом-офтальмологом – не менее одного раза (не позднее </w:t>
      </w:r>
      <w:r w:rsidR="0015317A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14 </w:t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дней после первичного обращения в женскую консультацию);</w:t>
      </w:r>
    </w:p>
    <w:p w:rsidR="0000337D" w:rsidRPr="001A621B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медицинским психологом – не менее двух раз;</w:t>
      </w:r>
    </w:p>
    <w:p w:rsidR="005B6931" w:rsidRPr="001A621B" w:rsidRDefault="0000337D" w:rsidP="001A62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другими врачами-специалистами – по показаниям, с учетом сопутствующей патологии, не позднее 14 дней после выяв</w:t>
      </w:r>
      <w:r w:rsidR="00F83125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ления сопутствующей патологии.».</w:t>
      </w:r>
    </w:p>
    <w:p w:rsidR="005B6931" w:rsidRPr="001A621B" w:rsidRDefault="001A621B" w:rsidP="001A62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5B6931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 7 </w:t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после слов «</w:t>
      </w:r>
      <w:r w:rsidRPr="001A621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заключениями профильных врачей-специалистов</w:t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» дополнить словами «</w:t>
      </w:r>
      <w:r w:rsidR="005B6931" w:rsidRPr="001A621B">
        <w:rPr>
          <w:rFonts w:ascii="Times New Roman" w:hAnsi="Times New Roman" w:cs="Times New Roman"/>
          <w:sz w:val="28"/>
          <w:szCs w:val="28"/>
        </w:rPr>
        <w:t>и с учетом данных анамнеза о наличии наследственной патологии</w:t>
      </w:r>
      <w:r w:rsidRPr="001A621B">
        <w:rPr>
          <w:rFonts w:ascii="Times New Roman" w:hAnsi="Times New Roman" w:cs="Times New Roman"/>
          <w:sz w:val="28"/>
          <w:szCs w:val="28"/>
        </w:rPr>
        <w:t>»</w:t>
      </w:r>
      <w:r w:rsidRPr="001A62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D5F" w:rsidRPr="0088108A" w:rsidRDefault="00F83125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 8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 в следующей редакции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</w:p>
    <w:p w:rsidR="001A621B" w:rsidRDefault="0000337D" w:rsidP="001A62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При выявлении у беременной женщины заболеваний и состояний, включ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t>енных в перечень, утвержденный п</w:t>
      </w:r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риказом Министерства здравоохранения Российской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t>Федерации от 3 декабря 2007 г.</w:t>
      </w:r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№736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«</w:t>
      </w:r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перечня медицинских показаний для искусст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венного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прерывания беременности»</w:t>
      </w:r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 течение 7 календарных дней проводится консилиум врачей перинатального центра с привлечением специалистов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профилю </w:t>
      </w:r>
      <w:proofErr w:type="spellStart"/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экстрагенитальной</w:t>
      </w:r>
      <w:proofErr w:type="spellEnd"/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патологии для подтверждения диагноза </w:t>
      </w:r>
      <w:r w:rsidR="001A621B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1A621B"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медицинских показаний к прерыванию беременности. </w:t>
      </w:r>
    </w:p>
    <w:p w:rsidR="001A621B" w:rsidRPr="001A621B" w:rsidRDefault="001A621B" w:rsidP="001A62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сроке до 22 недель беременности, при наличии информированного добровольного согласия на прерывание беременности, женщины направляются для прерывания беременности в гинекологические отделения медицинских организаций третьего уровня, имеющих возможность оказания специализированной медицинской помощи женщине, в том числе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для проведения интенсивной терапии и реанимационных мероприятий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(при наличии врачей-специалистов соответствующего профиля, по которому определены показания для искусственного прерывания беременности).</w:t>
      </w:r>
    </w:p>
    <w:p w:rsidR="005B6931" w:rsidRDefault="001A621B" w:rsidP="001522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отказе женщины прервать беременность из-за наличия тяжелой </w:t>
      </w:r>
      <w:proofErr w:type="spellStart"/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экстрагенитальной</w:t>
      </w:r>
      <w:proofErr w:type="spellEnd"/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патологии, беременность ведется в соответствии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настоящей главой, с обязательным проведением консультаций (в том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числе – с применением телемедицинских технологий) с профильными национальными медицинскими </w:t>
      </w:r>
      <w:r w:rsidR="0021400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исследовательскими </w:t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центрами Российской Федерации (далее – НМИЦ). Ведение беременности осуществляется под контролем специалистов акушерского дистанционного консультативного центра с проведением систематических консультаций с профильным НМИЦ. Выбор медицинской организации для </w:t>
      </w:r>
      <w:proofErr w:type="spellStart"/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определяется с учетом возможностей оказания специализированной медицинской помощи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1A621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акушерском стационаре 3 группы (уровня) в регионе или в условиях профильного НМИЦ.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380BF4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B053F" w:rsidRPr="001522D9" w:rsidRDefault="00380BF4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00337D"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 9 изложить в следующей редакции: </w:t>
      </w:r>
    </w:p>
    <w:p w:rsidR="0000337D" w:rsidRPr="0003700C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«При сроках беременности </w:t>
      </w:r>
      <w:r w:rsidR="00BB053F"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>11–</w:t>
      </w:r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14, 18–21 и </w:t>
      </w:r>
      <w:r w:rsidR="00D06E41"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34-36 </w:t>
      </w:r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недель </w:t>
      </w:r>
      <w:r w:rsidR="00380BF4"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>пациенткам</w:t>
      </w:r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проводится оценка антенатального развития плода с целью выявления таких нарушений, как задержка роста плода, риск преждевременных родов, риск </w:t>
      </w:r>
      <w:proofErr w:type="spellStart"/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>преэклампсии</w:t>
      </w:r>
      <w:proofErr w:type="spellEnd"/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5B6931" w:rsidRPr="001522D9">
        <w:rPr>
          <w:rFonts w:ascii="Times New Roman" w:hAnsi="Times New Roman" w:cs="Times New Roman"/>
          <w:color w:val="000000"/>
          <w:sz w:val="28"/>
          <w:szCs w:val="28"/>
        </w:rPr>
        <w:t xml:space="preserve">риск генетических заболеваний (хромосомных аномалий (далее </w:t>
      </w:r>
      <w:r w:rsidR="001A621B" w:rsidRPr="001522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B6931" w:rsidRPr="001522D9">
        <w:rPr>
          <w:rFonts w:ascii="Times New Roman" w:hAnsi="Times New Roman" w:cs="Times New Roman"/>
          <w:color w:val="000000"/>
          <w:sz w:val="28"/>
          <w:szCs w:val="28"/>
        </w:rPr>
        <w:t xml:space="preserve"> ХА), моногенной патологии)</w:t>
      </w:r>
      <w:r w:rsidR="005B6931" w:rsidRPr="001522D9">
        <w:rPr>
          <w:rFonts w:ascii="Times New Roman" w:hAnsi="Times New Roman" w:cs="Times New Roman"/>
          <w:color w:val="000000"/>
        </w:rPr>
        <w:t xml:space="preserve"> </w:t>
      </w:r>
      <w:r w:rsidRPr="001522D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пороки развития плода (далее – ПРП).</w:t>
      </w:r>
    </w:p>
    <w:p w:rsidR="0000337D" w:rsidRPr="0003700C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При сроках беременно</w:t>
      </w:r>
      <w:r w:rsidR="00BB053F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сти 11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–14 недель </w:t>
      </w:r>
      <w:r w:rsidR="00380BF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пациенткам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проводится оценка антенатального развития плода с целью выявления ПРП</w:t>
      </w:r>
      <w:r w:rsidR="001522D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оценки риска ХА, преждевременных родов,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преэклампсии</w:t>
      </w:r>
      <w:proofErr w:type="spellEnd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задержки роста плода. </w:t>
      </w:r>
    </w:p>
    <w:p w:rsidR="0000337D" w:rsidRPr="0003700C" w:rsidRDefault="00BB053F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При сроках беременности 18</w:t>
      </w:r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–21 неделя </w:t>
      </w:r>
      <w:r w:rsidR="00380BF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пациенткам</w:t>
      </w:r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проводится ультразвуковая оценка антенатального развития плода с целью выявления ПРП и задержки роста плода, ультразвуковая </w:t>
      </w:r>
      <w:proofErr w:type="spellStart"/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трансвагинальная</w:t>
      </w:r>
      <w:proofErr w:type="spellEnd"/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цервикометрия</w:t>
      </w:r>
      <w:proofErr w:type="spellEnd"/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Проводится оценка индивидуального риска наличия </w:t>
      </w:r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proofErr w:type="spellStart"/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трисомии</w:t>
      </w:r>
      <w:proofErr w:type="spellEnd"/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21 у плода.</w:t>
      </w:r>
    </w:p>
    <w:p w:rsidR="0000337D" w:rsidRPr="0003700C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При сроках беременн</w:t>
      </w:r>
      <w:r w:rsidR="00BB053F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ости </w:t>
      </w:r>
      <w:r w:rsidR="00D06E41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34-36 </w:t>
      </w:r>
      <w:r w:rsidR="00380BF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недель пациенткам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проводится ультразвуковая оценка антенатального развития плода в женской консультации с целью диагностики поздно манифестирующих пороков развития плода, крупного или маловесного плода.</w:t>
      </w:r>
    </w:p>
    <w:p w:rsidR="0000337D" w:rsidRPr="0003700C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монохориальной</w:t>
      </w:r>
      <w:proofErr w:type="spellEnd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многоплодной беременности со срока 16 недель ультразвуковая оценка антенатального развития плодов проводится каждые </w:t>
      </w:r>
      <w:r w:rsidR="00380BF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2 недели. При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дихориальной</w:t>
      </w:r>
      <w:proofErr w:type="spellEnd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двойне и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трихориальной</w:t>
      </w:r>
      <w:proofErr w:type="spellEnd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тройне со срока </w:t>
      </w:r>
      <w:r w:rsidR="00380BF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16 недель ультразвуковая оценка антенатального развития плодов проводится </w:t>
      </w:r>
      <w:r w:rsidR="001522D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каждые 4 недели.».</w:t>
      </w:r>
    </w:p>
    <w:p w:rsidR="00E10AB4" w:rsidRPr="0003700C" w:rsidRDefault="00E10AB4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В пункте 10:</w:t>
      </w:r>
    </w:p>
    <w:p w:rsidR="001522D9" w:rsidRPr="0003700C" w:rsidRDefault="006548B4" w:rsidP="001522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абзац 1 после слов «при сроке беременности 11–14 недель» дополнить словами «(при КТР плода 45-84 мм)»;</w:t>
      </w:r>
    </w:p>
    <w:p w:rsidR="006548B4" w:rsidRPr="0003700C" w:rsidRDefault="001522D9" w:rsidP="001522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абзаце 5 </w:t>
      </w:r>
      <w:r w:rsidR="006548B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слова «</w:t>
      </w:r>
      <w:r w:rsidRPr="0003700C">
        <w:rPr>
          <w:rFonts w:ascii="Times New Roman" w:hAnsi="Times New Roman" w:cs="Times New Roman"/>
          <w:sz w:val="28"/>
          <w:szCs w:val="28"/>
        </w:rPr>
        <w:t xml:space="preserve">(связанного с беременностью плазменного протеина A (PAPP-A), свободной бета-субъединицы хорионического гонадотропина </w:t>
      </w:r>
      <w:r w:rsidRPr="0003700C">
        <w:rPr>
          <w:rFonts w:ascii="Times New Roman" w:hAnsi="Times New Roman" w:cs="Times New Roman"/>
          <w:sz w:val="28"/>
          <w:szCs w:val="28"/>
        </w:rPr>
        <w:br/>
        <w:t xml:space="preserve">(св. </w:t>
      </w:r>
      <w:r w:rsidRPr="0003700C">
        <w:rPr>
          <w:rFonts w:ascii="Times New Roman" w:hAnsi="Times New Roman"/>
          <w:sz w:val="28"/>
          <w:szCs w:val="28"/>
        </w:rPr>
        <w:t>β-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ед ХГЧ)</w:t>
      </w:r>
      <w:r w:rsidR="006548B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» заменить словами «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(PAPP-A, св. β-ед ХГЧ</w:t>
      </w:r>
      <w:r w:rsidR="006548B4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:rsidR="00FD0886" w:rsidRPr="0003700C" w:rsidRDefault="00AF4FB2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абзац</w:t>
      </w:r>
      <w:r w:rsidR="00FD0886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7 </w:t>
      </w:r>
      <w:r w:rsidR="001522D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после слов «в акушерском дистанционном консультативном центре» дополнить словами «(далее – АДКЦ) в течение 10 дней»;</w:t>
      </w:r>
    </w:p>
    <w:p w:rsidR="00AB6A71" w:rsidRPr="0003700C" w:rsidRDefault="005B6931" w:rsidP="005B6931">
      <w:pPr>
        <w:pStyle w:val="ConsPlusNormal"/>
        <w:spacing w:before="200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абзац</w:t>
      </w:r>
      <w:r w:rsidR="00AB6A71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8</w:t>
      </w:r>
      <w:r w:rsidR="00AB6A71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-16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изложить в следующей редакции: </w:t>
      </w:r>
    </w:p>
    <w:p w:rsidR="005B6931" w:rsidRPr="0003700C" w:rsidRDefault="005B6931" w:rsidP="005B69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у беременной женщины </w:t>
      </w:r>
      <w:r w:rsidR="001522D9"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скрининга при сроках беременности 11–14 недель ПРП и/или 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высокого (1/100 и выше) риска по наличию ХА, </w:t>
      </w:r>
      <w:r w:rsidRPr="0003700C">
        <w:rPr>
          <w:rFonts w:ascii="Times New Roman" w:hAnsi="Times New Roman" w:cs="Times New Roman"/>
          <w:sz w:val="28"/>
          <w:szCs w:val="28"/>
        </w:rPr>
        <w:t xml:space="preserve">а также при подозрении на иные генетические нарушения, </w:t>
      </w:r>
      <w:r w:rsidR="00AB6A71"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она направляется 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в медицинскую организацию акушерского профиля третьей группы (уровня) или медико-генетический центр (консультацию), имеющий лицензии по профилям </w:t>
      </w:r>
      <w:r w:rsidR="00AB6A71" w:rsidRPr="0003700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>акушерство и гинекология (за исключением использования вспомогательных репродуктивных технологий и искусственного прерывания беременности)</w:t>
      </w:r>
      <w:r w:rsidR="00AB6A71" w:rsidRPr="000370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6A71" w:rsidRPr="0003700C">
        <w:rPr>
          <w:rFonts w:ascii="Times New Roman" w:hAnsi="Times New Roman" w:cs="Times New Roman"/>
          <w:color w:val="000000"/>
          <w:sz w:val="28"/>
          <w:szCs w:val="28"/>
        </w:rPr>
        <w:t>«ультразвуковая диагностика» и «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>клиническая лабо</w:t>
      </w:r>
      <w:r w:rsidR="00AB6A71" w:rsidRPr="0003700C">
        <w:rPr>
          <w:rFonts w:ascii="Times New Roman" w:hAnsi="Times New Roman" w:cs="Times New Roman"/>
          <w:color w:val="000000"/>
          <w:sz w:val="28"/>
          <w:szCs w:val="28"/>
        </w:rPr>
        <w:t>раторная диагностика»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700C">
        <w:rPr>
          <w:rFonts w:ascii="Times New Roman" w:hAnsi="Times New Roman" w:cs="Times New Roman"/>
          <w:sz w:val="28"/>
          <w:szCs w:val="28"/>
        </w:rPr>
        <w:t xml:space="preserve">для повторного УЗИ и комплексного расчета индивидуального риска. В случае </w:t>
      </w:r>
      <w:r w:rsidR="00214002">
        <w:rPr>
          <w:rFonts w:ascii="Times New Roman" w:hAnsi="Times New Roman" w:cs="Times New Roman"/>
          <w:sz w:val="28"/>
          <w:szCs w:val="28"/>
        </w:rPr>
        <w:t>подтверждения</w:t>
      </w:r>
      <w:r w:rsidR="00214002" w:rsidRPr="0003700C">
        <w:rPr>
          <w:rFonts w:ascii="Times New Roman" w:hAnsi="Times New Roman" w:cs="Times New Roman"/>
          <w:sz w:val="28"/>
          <w:szCs w:val="28"/>
        </w:rPr>
        <w:t xml:space="preserve"> </w:t>
      </w:r>
      <w:r w:rsidR="00214002">
        <w:rPr>
          <w:rFonts w:ascii="Times New Roman" w:hAnsi="Times New Roman" w:cs="Times New Roman"/>
          <w:sz w:val="28"/>
          <w:szCs w:val="28"/>
        </w:rPr>
        <w:t>наличия</w:t>
      </w:r>
      <w:r w:rsidR="00214002" w:rsidRPr="0003700C">
        <w:rPr>
          <w:rFonts w:ascii="Times New Roman" w:hAnsi="Times New Roman" w:cs="Times New Roman"/>
          <w:sz w:val="28"/>
          <w:szCs w:val="28"/>
        </w:rPr>
        <w:t xml:space="preserve"> </w:t>
      </w:r>
      <w:r w:rsidRPr="0003700C">
        <w:rPr>
          <w:rFonts w:ascii="Times New Roman" w:hAnsi="Times New Roman" w:cs="Times New Roman"/>
          <w:sz w:val="28"/>
          <w:szCs w:val="28"/>
        </w:rPr>
        <w:t xml:space="preserve">ПРП и/или высокого риска ХА и/или при наличии информации об иных генетических нарушениях пациентке рекомендуется консультация врача-генетика с решением вопроса о проведении подтверждающей </w:t>
      </w:r>
      <w:proofErr w:type="spellStart"/>
      <w:r w:rsidRPr="0003700C">
        <w:rPr>
          <w:rFonts w:ascii="Times New Roman" w:hAnsi="Times New Roman" w:cs="Times New Roman"/>
          <w:sz w:val="28"/>
          <w:szCs w:val="28"/>
        </w:rPr>
        <w:t>инвазивной</w:t>
      </w:r>
      <w:proofErr w:type="spellEnd"/>
      <w:r w:rsidRPr="00037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00C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03700C">
        <w:rPr>
          <w:rFonts w:ascii="Times New Roman" w:hAnsi="Times New Roman" w:cs="Times New Roman"/>
          <w:sz w:val="28"/>
          <w:szCs w:val="28"/>
        </w:rPr>
        <w:t xml:space="preserve"> диагностики (ИПД).</w:t>
      </w:r>
    </w:p>
    <w:p w:rsidR="005B6931" w:rsidRPr="0003700C" w:rsidRDefault="00AB6A71" w:rsidP="005B6931">
      <w:pPr>
        <w:pStyle w:val="af"/>
        <w:shd w:val="clear" w:color="auto" w:fill="FFFFFF"/>
        <w:spacing w:beforeAutospacing="0" w:afterAutospacing="0"/>
        <w:ind w:firstLine="540"/>
        <w:jc w:val="both"/>
        <w:rPr>
          <w:rFonts w:eastAsiaTheme="minorEastAsia"/>
          <w:sz w:val="28"/>
          <w:szCs w:val="28"/>
          <w:lang w:val="ru-RU"/>
        </w:rPr>
      </w:pPr>
      <w:r w:rsidRPr="0003700C">
        <w:rPr>
          <w:rFonts w:eastAsiaTheme="minorEastAsia"/>
          <w:sz w:val="28"/>
          <w:szCs w:val="28"/>
          <w:lang w:val="ru-RU"/>
        </w:rPr>
        <w:t>При наличии противо</w:t>
      </w:r>
      <w:r w:rsidR="005B6931" w:rsidRPr="0003700C">
        <w:rPr>
          <w:rFonts w:eastAsiaTheme="minorEastAsia"/>
          <w:sz w:val="28"/>
          <w:szCs w:val="28"/>
          <w:lang w:val="ru-RU"/>
        </w:rPr>
        <w:t xml:space="preserve">показаний к ИПД у женщин из группы высокого риска ХА плода по результатам скрининга первого триместра беременности, подтвержденных решением консилиума врачей, рекомендовано проведение </w:t>
      </w:r>
      <w:proofErr w:type="spellStart"/>
      <w:r w:rsidR="005B6931" w:rsidRPr="0003700C">
        <w:rPr>
          <w:rFonts w:eastAsiaTheme="minorEastAsia"/>
          <w:sz w:val="28"/>
          <w:szCs w:val="28"/>
          <w:lang w:val="ru-RU"/>
        </w:rPr>
        <w:t>неинвазивного</w:t>
      </w:r>
      <w:proofErr w:type="spellEnd"/>
      <w:r w:rsidR="005B6931" w:rsidRPr="0003700C">
        <w:rPr>
          <w:rFonts w:eastAsiaTheme="minorEastAsia"/>
          <w:sz w:val="28"/>
          <w:szCs w:val="28"/>
          <w:lang w:val="ru-RU"/>
        </w:rPr>
        <w:t xml:space="preserve"> </w:t>
      </w:r>
      <w:proofErr w:type="spellStart"/>
      <w:r w:rsidR="005B6931" w:rsidRPr="0003700C">
        <w:rPr>
          <w:rFonts w:eastAsiaTheme="minorEastAsia"/>
          <w:sz w:val="28"/>
          <w:szCs w:val="28"/>
          <w:lang w:val="ru-RU"/>
        </w:rPr>
        <w:t>пренатального</w:t>
      </w:r>
      <w:proofErr w:type="spellEnd"/>
      <w:r w:rsidR="005B6931" w:rsidRPr="0003700C">
        <w:rPr>
          <w:rFonts w:eastAsiaTheme="minorEastAsia"/>
          <w:sz w:val="28"/>
          <w:szCs w:val="28"/>
          <w:lang w:val="ru-RU"/>
        </w:rPr>
        <w:t xml:space="preserve"> ДНК-скрининга анеуплоидий плода по крови матери методом высокопроизвод</w:t>
      </w:r>
      <w:r w:rsidRPr="0003700C">
        <w:rPr>
          <w:rFonts w:eastAsiaTheme="minorEastAsia"/>
          <w:sz w:val="28"/>
          <w:szCs w:val="28"/>
          <w:lang w:val="ru-RU"/>
        </w:rPr>
        <w:t xml:space="preserve">ительного </w:t>
      </w:r>
      <w:proofErr w:type="spellStart"/>
      <w:r w:rsidRPr="0003700C">
        <w:rPr>
          <w:rFonts w:eastAsiaTheme="minorEastAsia"/>
          <w:sz w:val="28"/>
          <w:szCs w:val="28"/>
          <w:lang w:val="ru-RU"/>
        </w:rPr>
        <w:t>секвенирования</w:t>
      </w:r>
      <w:proofErr w:type="spellEnd"/>
      <w:r w:rsidRPr="0003700C">
        <w:rPr>
          <w:rFonts w:eastAsiaTheme="minorEastAsia"/>
          <w:sz w:val="28"/>
          <w:szCs w:val="28"/>
          <w:lang w:val="ru-RU"/>
        </w:rPr>
        <w:t xml:space="preserve"> (далее – </w:t>
      </w:r>
      <w:r w:rsidR="005B6931" w:rsidRPr="0003700C">
        <w:rPr>
          <w:rFonts w:eastAsiaTheme="minorEastAsia"/>
          <w:sz w:val="28"/>
          <w:szCs w:val="28"/>
          <w:lang w:val="ru-RU"/>
        </w:rPr>
        <w:t xml:space="preserve">НИПС) </w:t>
      </w:r>
      <w:r w:rsidRPr="0003700C">
        <w:rPr>
          <w:rFonts w:eastAsiaTheme="minorEastAsia"/>
          <w:sz w:val="28"/>
          <w:szCs w:val="28"/>
          <w:lang w:val="ru-RU"/>
        </w:rPr>
        <w:br/>
      </w:r>
      <w:r w:rsidR="005B6931" w:rsidRPr="0003700C">
        <w:rPr>
          <w:rFonts w:eastAsiaTheme="minorEastAsia"/>
          <w:sz w:val="28"/>
          <w:szCs w:val="28"/>
          <w:lang w:val="ru-RU"/>
        </w:rPr>
        <w:t>в медицинских организациях третьей группы (уровня)</w:t>
      </w:r>
      <w:r w:rsidR="005B6931" w:rsidRPr="0003700C" w:rsidDel="00465247">
        <w:rPr>
          <w:rFonts w:eastAsiaTheme="minorEastAsia"/>
          <w:sz w:val="28"/>
          <w:szCs w:val="28"/>
          <w:lang w:val="ru-RU"/>
        </w:rPr>
        <w:t xml:space="preserve"> </w:t>
      </w:r>
      <w:r w:rsidR="005B6931" w:rsidRPr="0003700C">
        <w:rPr>
          <w:rFonts w:eastAsiaTheme="minorEastAsia"/>
          <w:sz w:val="28"/>
          <w:szCs w:val="28"/>
          <w:lang w:val="ru-RU"/>
        </w:rPr>
        <w:t>после обязательной консультации врача-генетика.</w:t>
      </w:r>
    </w:p>
    <w:p w:rsidR="005B6931" w:rsidRPr="0003700C" w:rsidRDefault="005B6931" w:rsidP="005B6931">
      <w:pPr>
        <w:pStyle w:val="af"/>
        <w:shd w:val="clear" w:color="auto" w:fill="FFFFFF"/>
        <w:spacing w:beforeAutospacing="0" w:afterAutospacing="0"/>
        <w:ind w:firstLine="540"/>
        <w:jc w:val="both"/>
        <w:rPr>
          <w:rFonts w:eastAsiaTheme="minorEastAsia"/>
          <w:sz w:val="28"/>
          <w:szCs w:val="28"/>
          <w:lang w:val="ru-RU"/>
        </w:rPr>
      </w:pPr>
      <w:r w:rsidRPr="0003700C">
        <w:rPr>
          <w:rFonts w:eastAsiaTheme="minorEastAsia"/>
          <w:sz w:val="28"/>
          <w:szCs w:val="28"/>
          <w:lang w:val="ru-RU"/>
        </w:rPr>
        <w:t>Женщинам из группы низкого риска ХА плода по результатам скрининга первого триметра для дополнительной оценки риска ХА плода может быть дополнительно предложено проведение НИПС.</w:t>
      </w:r>
    </w:p>
    <w:p w:rsidR="005B6931" w:rsidRPr="0003700C" w:rsidRDefault="005B6931" w:rsidP="005B6931">
      <w:pPr>
        <w:pStyle w:val="af"/>
        <w:shd w:val="clear" w:color="auto" w:fill="FFFFFF"/>
        <w:spacing w:beforeAutospacing="0" w:afterAutospacing="0"/>
        <w:ind w:firstLine="540"/>
        <w:jc w:val="both"/>
        <w:rPr>
          <w:rFonts w:eastAsiaTheme="minorEastAsia"/>
          <w:sz w:val="28"/>
          <w:szCs w:val="28"/>
          <w:lang w:val="ru-RU"/>
        </w:rPr>
      </w:pPr>
      <w:r w:rsidRPr="0003700C">
        <w:rPr>
          <w:rFonts w:eastAsiaTheme="minorEastAsia"/>
          <w:sz w:val="28"/>
          <w:szCs w:val="28"/>
          <w:lang w:val="ru-RU"/>
        </w:rPr>
        <w:t>Всем беременным из группы высокого риска по результатам НИПС показано обязательное последующее проведение ИПД.</w:t>
      </w:r>
    </w:p>
    <w:p w:rsidR="00AB6A71" w:rsidRPr="0003700C" w:rsidRDefault="005B6931" w:rsidP="00AB6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0C">
        <w:rPr>
          <w:rFonts w:ascii="Times New Roman" w:hAnsi="Times New Roman" w:cs="Times New Roman"/>
          <w:sz w:val="28"/>
          <w:szCs w:val="28"/>
        </w:rPr>
        <w:t>ИПД показана при высоком</w:t>
      </w:r>
      <w:r w:rsidR="00AB6A71" w:rsidRPr="0003700C">
        <w:rPr>
          <w:rFonts w:ascii="Times New Roman" w:hAnsi="Times New Roman" w:cs="Times New Roman"/>
          <w:sz w:val="28"/>
          <w:szCs w:val="28"/>
        </w:rPr>
        <w:t xml:space="preserve"> риске ХА по данным скрининга перв</w:t>
      </w:r>
      <w:r w:rsidRPr="0003700C">
        <w:rPr>
          <w:rFonts w:ascii="Times New Roman" w:hAnsi="Times New Roman" w:cs="Times New Roman"/>
          <w:sz w:val="28"/>
          <w:szCs w:val="28"/>
        </w:rPr>
        <w:t>ого триместра, вне з</w:t>
      </w:r>
      <w:r w:rsidR="00AB6A71" w:rsidRPr="0003700C">
        <w:rPr>
          <w:rFonts w:ascii="Times New Roman" w:hAnsi="Times New Roman" w:cs="Times New Roman"/>
          <w:sz w:val="28"/>
          <w:szCs w:val="28"/>
        </w:rPr>
        <w:t>ависимости от результатов НИПС.</w:t>
      </w:r>
    </w:p>
    <w:p w:rsidR="005B6931" w:rsidRPr="0003700C" w:rsidRDefault="005B6931" w:rsidP="00AB6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0C">
        <w:rPr>
          <w:rFonts w:ascii="Times New Roman" w:hAnsi="Times New Roman" w:cs="Times New Roman"/>
          <w:sz w:val="28"/>
          <w:szCs w:val="28"/>
        </w:rPr>
        <w:t xml:space="preserve">ИПД выполняется путем аспирации/биопсии ворсин хориона, биопсии плаценты, </w:t>
      </w:r>
      <w:proofErr w:type="spellStart"/>
      <w:r w:rsidRPr="0003700C">
        <w:rPr>
          <w:rFonts w:ascii="Times New Roman" w:hAnsi="Times New Roman" w:cs="Times New Roman"/>
          <w:sz w:val="28"/>
          <w:szCs w:val="28"/>
        </w:rPr>
        <w:t>амниоцентеза</w:t>
      </w:r>
      <w:proofErr w:type="spellEnd"/>
      <w:r w:rsidRPr="0003700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3700C">
        <w:rPr>
          <w:rFonts w:ascii="Times New Roman" w:hAnsi="Times New Roman" w:cs="Times New Roman"/>
          <w:sz w:val="28"/>
          <w:szCs w:val="28"/>
        </w:rPr>
        <w:t>кордоцентеза</w:t>
      </w:r>
      <w:proofErr w:type="spellEnd"/>
      <w:r w:rsidRPr="0003700C">
        <w:rPr>
          <w:rFonts w:ascii="Times New Roman" w:hAnsi="Times New Roman" w:cs="Times New Roman"/>
          <w:sz w:val="28"/>
          <w:szCs w:val="28"/>
        </w:rPr>
        <w:t xml:space="preserve">. Выбор вида биоматериала </w:t>
      </w:r>
      <w:r w:rsidR="00AB6A71" w:rsidRPr="0003700C">
        <w:rPr>
          <w:rFonts w:ascii="Times New Roman" w:hAnsi="Times New Roman" w:cs="Times New Roman"/>
          <w:sz w:val="28"/>
          <w:szCs w:val="28"/>
        </w:rPr>
        <w:br/>
      </w:r>
      <w:r w:rsidRPr="0003700C">
        <w:rPr>
          <w:rFonts w:ascii="Times New Roman" w:hAnsi="Times New Roman" w:cs="Times New Roman"/>
          <w:sz w:val="28"/>
          <w:szCs w:val="28"/>
        </w:rPr>
        <w:t xml:space="preserve">и соответствующей манипуляции осуществляется совместно </w:t>
      </w:r>
      <w:r w:rsidR="00214002" w:rsidRPr="0003700C">
        <w:rPr>
          <w:rFonts w:ascii="Times New Roman" w:hAnsi="Times New Roman" w:cs="Times New Roman"/>
          <w:sz w:val="28"/>
          <w:szCs w:val="28"/>
        </w:rPr>
        <w:t>врачом</w:t>
      </w:r>
      <w:r w:rsidR="00AB6A71" w:rsidRPr="0003700C">
        <w:rPr>
          <w:rFonts w:ascii="Times New Roman" w:hAnsi="Times New Roman" w:cs="Times New Roman"/>
          <w:sz w:val="28"/>
          <w:szCs w:val="28"/>
        </w:rPr>
        <w:t xml:space="preserve"> – </w:t>
      </w:r>
      <w:r w:rsidRPr="0003700C">
        <w:rPr>
          <w:rFonts w:ascii="Times New Roman" w:hAnsi="Times New Roman" w:cs="Times New Roman"/>
          <w:sz w:val="28"/>
          <w:szCs w:val="28"/>
        </w:rPr>
        <w:lastRenderedPageBreak/>
        <w:t>акушером-гинекологом и врачом-генетиком в зависимости от срока беременности, акушерских условий, характера предполагаемой генетической патологии плода.</w:t>
      </w:r>
    </w:p>
    <w:p w:rsidR="005B6931" w:rsidRPr="0003700C" w:rsidRDefault="005B6931" w:rsidP="005B69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B6A71" w:rsidRPr="0003700C" w:rsidRDefault="005B6931" w:rsidP="00AB6A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0C">
        <w:rPr>
          <w:rFonts w:ascii="Times New Roman" w:hAnsi="Times New Roman" w:cs="Times New Roman"/>
          <w:sz w:val="28"/>
          <w:szCs w:val="28"/>
        </w:rPr>
        <w:t>Инвазивн</w:t>
      </w:r>
      <w:r w:rsidR="00AB6A71" w:rsidRPr="0003700C">
        <w:rPr>
          <w:rFonts w:ascii="Times New Roman" w:hAnsi="Times New Roman" w:cs="Times New Roman"/>
          <w:sz w:val="28"/>
          <w:szCs w:val="28"/>
        </w:rPr>
        <w:t xml:space="preserve">ые диагностические манипуляции 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 медицинской организации акушерского профиля третьей группы (уровня) или медико-генетическом центре (консультации)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имеющей лицензии по профилям «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акушерство и гинекология (за исключением использования вспомогательных репродуктивных технологий и искусств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прерывания беременности)», «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ультразвуковая диагностика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лабораторная диагностика»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амбулаторных условиях, в условиях дневного или круглосуточного стационара. </w:t>
      </w:r>
      <w:r w:rsidRPr="0003700C">
        <w:rPr>
          <w:rFonts w:ascii="Times New Roman" w:hAnsi="Times New Roman" w:cs="Times New Roman"/>
          <w:sz w:val="28"/>
          <w:szCs w:val="28"/>
        </w:rPr>
        <w:t>Полученный биоматериал сопровождается направлением врача-генетика, выпиской из медицинской документации беременной и доставляется в генетическую лабораторию для провед</w:t>
      </w:r>
      <w:r w:rsidR="00AB6A71" w:rsidRPr="0003700C">
        <w:rPr>
          <w:rFonts w:ascii="Times New Roman" w:hAnsi="Times New Roman" w:cs="Times New Roman"/>
          <w:sz w:val="28"/>
          <w:szCs w:val="28"/>
        </w:rPr>
        <w:t>ения генетической диагностики.</w:t>
      </w:r>
    </w:p>
    <w:p w:rsidR="005B6931" w:rsidRPr="0003700C" w:rsidRDefault="005B6931" w:rsidP="00AB6A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генетического исследования (заключение врача-генетика) направляются лечащему врачу и/или в кабинет (отделение) антенатальной охраны плода в электронном виде (по защищенному каналу связи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мационно-коммуникационной сети «Интернет»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размещаются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медицинской карте пациента (электронной карте) или выдаются на руки пациентке с рекомендацией повторной консультации врача-генетика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6931" w:rsidRPr="0003700C" w:rsidRDefault="005B6931" w:rsidP="00AB6A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подтверждения генетической патологии и/или ПРП рекомендации по дальнейшей тактике ведения беременности предоставляются консилиумом врачей. Заключение оформляется письменно и направляется лечащему врачу </w:t>
      </w:r>
      <w:r w:rsidRPr="0003700C">
        <w:rPr>
          <w:rFonts w:ascii="Times New Roman" w:hAnsi="Times New Roman" w:cs="Times New Roman"/>
          <w:sz w:val="28"/>
          <w:szCs w:val="28"/>
        </w:rPr>
        <w:t xml:space="preserve">и/или в кабинет (отделение) антенатальной охраны плода </w:t>
      </w:r>
      <w:r w:rsidR="00AB6A71" w:rsidRPr="0003700C">
        <w:rPr>
          <w:rFonts w:ascii="Times New Roman" w:hAnsi="Times New Roman" w:cs="Times New Roman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электронном виде (по защищенному каналу связи в информационно-коммуникационной сети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), размещается в медицинской карте пациента (электронной карте) и выдается на руки пациентке.</w:t>
      </w:r>
    </w:p>
    <w:p w:rsidR="00AF4FB2" w:rsidRPr="0003700C" w:rsidRDefault="00AF4FB2" w:rsidP="00AF4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тапе при сроке беременности 18–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неделя беременные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низким риском ХА и/или ПРП, а также не прошедшие </w:t>
      </w:r>
      <w:proofErr w:type="spellStart"/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скрининговое</w:t>
      </w:r>
      <w:proofErr w:type="spellEnd"/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при сроке беременности 11–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 недель, направляются в кабинет антенатальной охраны плода при медицинской организации акушерского профиля второй или третьей группы (уровня), беременные с высоким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риском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кабинет (отделение) антенатальной охраны плода при медицинской организации акушерского профиля третьей группы (уровня) или медико-генетический центр (консультацию), имеющий лицензии по профилям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акушерство и гинекология (за исключением использования вспомогательных репродуктивных технологий и искусств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прерывания беременности)», «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ультразвуковая диагностика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 лабораторная диагностика»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B6A71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проведения УЗИ </w:t>
      </w:r>
      <w:r w:rsidR="005B6931" w:rsidRPr="0003700C">
        <w:rPr>
          <w:rFonts w:ascii="Times New Roman" w:hAnsi="Times New Roman" w:cs="Times New Roman"/>
          <w:sz w:val="28"/>
          <w:szCs w:val="28"/>
        </w:rPr>
        <w:t>и определения дальнейшей тактики ведения беременности.</w:t>
      </w:r>
    </w:p>
    <w:p w:rsidR="00AF4FB2" w:rsidRPr="0003700C" w:rsidRDefault="00AF4FB2" w:rsidP="00A667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Результаты УЗИ оформляются по форме протокола </w:t>
      </w:r>
      <w:proofErr w:type="spellStart"/>
      <w:r w:rsidRPr="0003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скринингового</w:t>
      </w:r>
      <w:proofErr w:type="spellEnd"/>
      <w:r w:rsidRPr="0003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УЗИ женщин в сроке беременности 18 - 21 неделя согласно приложению </w:t>
      </w:r>
      <w:r w:rsidR="0003700C" w:rsidRPr="0003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Pr="0003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03700C" w:rsidRPr="0003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370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Порядку.</w:t>
      </w:r>
    </w:p>
    <w:p w:rsidR="00A66700" w:rsidRPr="0003700C" w:rsidRDefault="00AF4FB2" w:rsidP="00A66700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3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(подтверждения) высокого (1/100 и выше) риска ХА и/или при ПРП, ассоциированных с ХА, </w:t>
      </w:r>
      <w:r w:rsidR="00A66700" w:rsidRPr="00037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при подозрении </w:t>
      </w:r>
      <w:r w:rsidR="00A66700" w:rsidRPr="0003700C">
        <w:rPr>
          <w:rFonts w:ascii="Times New Roman" w:hAnsi="Times New Roman" w:cs="Times New Roman"/>
          <w:sz w:val="28"/>
          <w:szCs w:val="28"/>
        </w:rPr>
        <w:t>на иные генетические нарушения,</w:t>
      </w:r>
      <w:r w:rsidR="00A66700" w:rsidRPr="0003700C">
        <w:rPr>
          <w:rFonts w:ascii="Times New Roman" w:hAnsi="Times New Roman" w:cs="Times New Roman"/>
          <w:sz w:val="22"/>
        </w:rPr>
        <w:t xml:space="preserve"> </w:t>
      </w:r>
      <w:r w:rsidRPr="0003700C">
        <w:rPr>
          <w:rFonts w:ascii="Times New Roman" w:hAnsi="Times New Roman" w:cs="Times New Roman"/>
          <w:color w:val="000000"/>
          <w:sz w:val="28"/>
          <w:szCs w:val="28"/>
        </w:rPr>
        <w:t xml:space="preserve">пациентке рекомендуется </w:t>
      </w:r>
      <w:r w:rsidR="00A66700" w:rsidRPr="0003700C">
        <w:rPr>
          <w:rFonts w:ascii="Times New Roman" w:hAnsi="Times New Roman" w:cs="Times New Roman"/>
          <w:sz w:val="28"/>
          <w:szCs w:val="28"/>
        </w:rPr>
        <w:t>консультация врача-генетика, инвазивная диагностика с проведением соответствующих генетических исследований во II триместре беременности.</w:t>
      </w:r>
    </w:p>
    <w:p w:rsidR="00AF4FB2" w:rsidRPr="0003700C" w:rsidRDefault="00AF4FB2" w:rsidP="00AF4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</w:t>
      </w:r>
      <w:r w:rsidR="00A66700"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генетической патологии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ПРП консилиум врачей </w:t>
      </w:r>
      <w:r w:rsidRPr="0003700C">
        <w:rPr>
          <w:rFonts w:ascii="Times New Roman" w:hAnsi="Times New Roman" w:cs="Times New Roman"/>
          <w:sz w:val="28"/>
          <w:szCs w:val="28"/>
        </w:rPr>
        <w:t xml:space="preserve">представляет пациентке информацию о результатах обследования, наличии ХА и/или ПРП и прогнозе для здоровья и жизни 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будущего ребенка</w:t>
      </w:r>
      <w:r w:rsidRPr="0003700C">
        <w:rPr>
          <w:rFonts w:ascii="Times New Roman" w:hAnsi="Times New Roman" w:cs="Times New Roman"/>
          <w:sz w:val="28"/>
          <w:szCs w:val="28"/>
        </w:rPr>
        <w:t>, методах лечения, связанном с ними риске, возможных вариантах медицинского вмешательства (включая внутриутробную хирургическую коррекцию), их последствиях и результатах проведенного лечения, на основании чего женщина принимает решение о вынашивании или прерывании беременности</w:t>
      </w:r>
      <w:r w:rsidR="0003700C" w:rsidRPr="0003700C">
        <w:rPr>
          <w:rFonts w:ascii="Times New Roman" w:hAnsi="Times New Roman" w:cs="Times New Roman"/>
          <w:sz w:val="28"/>
          <w:szCs w:val="28"/>
        </w:rPr>
        <w:t>.</w:t>
      </w:r>
    </w:p>
    <w:p w:rsidR="0003700C" w:rsidRPr="0003700C" w:rsidRDefault="0003700C" w:rsidP="00AF4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у беременной женщины на любых сроках беременности подозрения на генетическую патологию помимо частых ХА она направляется в медицинскую организацию акушерского профиля третьей группы (уровня) или медико-генетический центр (консультацию), имеющий лицензии по профилям «акушерство и гинекология (за исключением использования вспомогательных репродуктивных технологий </w:t>
      </w:r>
      <w:r w:rsidRPr="000370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искусственного прерывания беременности)», «ультразвуковая диагностика» и «клиническая лабораторная диагностика» для консультации врачом-генетиком.».</w:t>
      </w:r>
    </w:p>
    <w:p w:rsidR="001A65D4" w:rsidRPr="0003700C" w:rsidRDefault="001A65D4" w:rsidP="00FD08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Пункт 11:</w:t>
      </w:r>
    </w:p>
    <w:p w:rsidR="0003700C" w:rsidRPr="0003700C" w:rsidRDefault="0003700C" w:rsidP="00FD08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в абзаце 1:</w:t>
      </w:r>
    </w:p>
    <w:p w:rsidR="0003700C" w:rsidRPr="0003700C" w:rsidRDefault="0003700C" w:rsidP="00FD08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слова «ХА» заметить словами «генетической патологии»;</w:t>
      </w:r>
    </w:p>
    <w:p w:rsidR="001A65D4" w:rsidRPr="0003700C" w:rsidRDefault="001A65D4" w:rsidP="00FD08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после слов «по медицинским показаниям» включить слова «независимо от срока беременности»;</w:t>
      </w:r>
      <w:r w:rsidR="00A66700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1A65D4" w:rsidRPr="00A66700" w:rsidRDefault="001A65D4" w:rsidP="00FD08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дополнить абзацем следующего содержания: «В случае достижения плодом с неблагоприятным прогнозом возраста жизнеспособности (более 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22 недель), прерывание беременности проводится по решению </w:t>
      </w:r>
      <w:r w:rsidR="003A354C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еринатального консилиума и при согласии пациентки с применением процедуры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фетоцида</w:t>
      </w:r>
      <w:proofErr w:type="spellEnd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.».</w:t>
      </w:r>
    </w:p>
    <w:p w:rsidR="00AE3C19" w:rsidRPr="00A66700" w:rsidRDefault="0003700C" w:rsidP="000370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пункт 12 </w:t>
      </w:r>
      <w:r w:rsidR="00AE3C19" w:rsidRPr="00A667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изложить в следующей редакции: </w:t>
      </w:r>
    </w:p>
    <w:p w:rsidR="0003700C" w:rsidRPr="0003700C" w:rsidRDefault="00AE3C19" w:rsidP="000370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670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3700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проведении прерывания беременности в связи с ПРП, в случае перинатальной смерти проводится верификация диагноза на основе патолого-анатомического исследования плода и экспертной оценки архивированных ультразвуковых сканов и клипов, а также данных магнитно-резонансной томографии/компьютерной томографии. Во всех случаях прерывания беременности, показано сохранение биологического материала плода </w:t>
      </w:r>
      <w:r w:rsidR="003A354C"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r w:rsidR="0003700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ля проведения молекулярно-генетических исследований.</w:t>
      </w:r>
    </w:p>
    <w:p w:rsidR="0003700C" w:rsidRPr="0003700C" w:rsidRDefault="0003700C" w:rsidP="000370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Верификация антенатального диагноза ПРП и/или генетической патологии осуществляется после рождения ребенка профильными 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специалистами.</w:t>
      </w:r>
    </w:p>
    <w:p w:rsidR="0003700C" w:rsidRPr="0003700C" w:rsidRDefault="0003700C" w:rsidP="000370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Заключение о результатах верификации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пренатального</w:t>
      </w:r>
      <w:proofErr w:type="spellEnd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диагноза после прерывания беременности или рождения ребенка с ПРП и/или генетической патологией направляется лечащему врачу, в кабинет (отделение) антенатальной охраны плода в электронном виде (по защищенному каналу связи в информационно-коммуникационной сети "Интернет"), размещается в медицинской карте пациента (электронной карте медицинской системы) и выдается на руки пациентке.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766CAC" w:rsidRPr="0003700C" w:rsidRDefault="00764B74" w:rsidP="0003700C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 13 </w:t>
      </w:r>
      <w:r w:rsidR="0000337D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изложить в следующей редакции: 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«При отказе женщины прервать беременность из-за наличия ПРП</w:t>
      </w:r>
      <w:r w:rsidR="00AE3C1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AE3C19" w:rsidRPr="0003700C">
        <w:t xml:space="preserve"> </w:t>
      </w:r>
      <w:r w:rsidR="0003700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иных сочетанных пороков </w:t>
      </w:r>
      <w:r w:rsidR="006D27BB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и/или генетической патологии плода,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несовместимых </w:t>
      </w:r>
      <w:r w:rsidR="0003700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жизнью, беременность ведется в </w:t>
      </w:r>
      <w:r w:rsidR="00766CA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соответствии с настоящим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66CA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разделом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AE3C1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Пациенток следует направлять на </w:t>
      </w:r>
      <w:proofErr w:type="spellStart"/>
      <w:r w:rsidR="00AE3C1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родоразрешение</w:t>
      </w:r>
      <w:proofErr w:type="spellEnd"/>
      <w:r w:rsidR="00AE3C1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3700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акушерский стационар третьей </w:t>
      </w:r>
      <w:r w:rsidR="002D4BD8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группы (уровня)</w:t>
      </w:r>
      <w:r w:rsidR="00AE3C1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 соответствии с маршрутизацией, утвержденной </w:t>
      </w:r>
      <w:r w:rsidR="0003700C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AE3C19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в субъекте Российской Федерации.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Выбор медицинской организации для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определяется с учетом наличия </w:t>
      </w:r>
      <w:proofErr w:type="spellStart"/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экстрагенит</w:t>
      </w:r>
      <w:r w:rsidR="00E11928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альных</w:t>
      </w:r>
      <w:proofErr w:type="spellEnd"/>
      <w:r w:rsidR="00E11928"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заболеваний у беременной</w:t>
      </w:r>
      <w:r w:rsidRPr="0003700C">
        <w:rPr>
          <w:rFonts w:ascii="Times New Roman" w:eastAsia="SimSun" w:hAnsi="Times New Roman" w:cs="Times New Roman"/>
          <w:sz w:val="28"/>
          <w:szCs w:val="28"/>
          <w:lang w:eastAsia="zh-CN"/>
        </w:rPr>
        <w:t>, особенностей течения беременности и наличия в акушерском стационаре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отделения (палаты) реанимации и интенсив</w:t>
      </w:r>
      <w:r w:rsidR="0003700C">
        <w:rPr>
          <w:rFonts w:ascii="Times New Roman" w:eastAsia="SimSun" w:hAnsi="Times New Roman" w:cs="Times New Roman"/>
          <w:sz w:val="28"/>
          <w:szCs w:val="28"/>
          <w:lang w:eastAsia="zh-CN"/>
        </w:rPr>
        <w:t>ной терапии для новорожденных.».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11928" w:rsidRPr="0088108A" w:rsidRDefault="0003700C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 15 изложить в следующей редакции: 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«При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экстрагенитальных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заболеваниях, требующих стационар</w:t>
      </w:r>
      <w:r w:rsidR="00E11928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ного лечения, беременная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направляется в профильное отделение медицинских организаций вне зависимости от срока беременности при условии совместног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о наблюдения и ведения врачом-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специалистом по профилю заболевания 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и врачо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м-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акушером-гинекологом. При отсутствии в 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медицинской организации врача-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акушера-гинеколога медицинская пом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ощь может оказываться врачами-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акушерами-гинекологами иных медицинских орган</w:t>
      </w:r>
      <w:r w:rsid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изаций, в том числе – врачами –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акушерами-гинекологами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t>выездных бригад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При наличии ак</w:t>
      </w:r>
      <w:r w:rsidR="00E11928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ушерских осложнений беременная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направляется </w:t>
      </w:r>
      <w:r w:rsidR="00E11928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акушерский стационар.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сочетании осложнений беременности и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экстрагенитальной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патологии беременная направляется в стационар медицинской организации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по профилю заболевания, определяющего тяжесть состояния. При отсутствии в профильной медицинской организации акушерского стационара, наблюдение </w:t>
      </w:r>
      <w:r w:rsidR="00E11928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беременной и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родоразрешение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</w:t>
      </w:r>
      <w:r w:rsidR="000370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ляется </w:t>
      </w:r>
      <w:r w:rsidR="003A354C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3A354C" w:rsidRPr="003A354C">
        <w:rPr>
          <w:rFonts w:ascii="Times New Roman" w:eastAsia="SimSun" w:hAnsi="Times New Roman" w:cs="Times New Roman"/>
          <w:sz w:val="28"/>
          <w:szCs w:val="28"/>
          <w:lang w:eastAsia="zh-CN"/>
        </w:rPr>
        <w:t>ыездн</w:t>
      </w:r>
      <w:r w:rsidR="003A354C"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="003A354C" w:rsidRPr="003A35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бригад</w:t>
      </w:r>
      <w:r w:rsidR="003A354C"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="003A354C" w:rsidRPr="003A35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скорой медицинской помощи анестезиологии-реанимации для оказания экстренной и неотложной медицинской помощи женщинам в период беременности, родов, в послеродовом периоде и при гинекологической патологии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359BD">
        <w:rPr>
          <w:rFonts w:ascii="Times New Roman" w:eastAsia="SimSun" w:hAnsi="Times New Roman" w:cs="Times New Roman"/>
          <w:sz w:val="28"/>
          <w:szCs w:val="28"/>
          <w:lang w:eastAsia="zh-CN"/>
        </w:rPr>
        <w:t>(далее выездная бригада скорой медицинской помощи анестезиологии-реанимации)</w:t>
      </w:r>
      <w:r w:rsidR="0003700C">
        <w:rPr>
          <w:rFonts w:ascii="Times New Roman" w:eastAsia="SimSun" w:hAnsi="Times New Roman" w:cs="Times New Roman"/>
          <w:sz w:val="28"/>
          <w:szCs w:val="28"/>
          <w:lang w:eastAsia="zh-CN"/>
        </w:rPr>
        <w:t>.».</w:t>
      </w:r>
    </w:p>
    <w:p w:rsidR="00BC2F3A" w:rsidRPr="0088108A" w:rsidRDefault="0003700C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 18 изложить в следующей редакции: </w:t>
      </w:r>
    </w:p>
    <w:p w:rsidR="0000337D" w:rsidRPr="008F0956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«В случаях преждевременных родов в 22 недели беременности и более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госпитализация </w:t>
      </w:r>
      <w:r w:rsidR="00BC2F3A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пациентки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осуществляется в акушерский стационар третье</w:t>
      </w:r>
      <w:r w:rsidR="0003700C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F4FB2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группы (уровня)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имеющий отделение (палаты) реанимации и интенсивной терапии для новорожденных. В случае невозможности доставки </w:t>
      </w:r>
      <w:r w:rsidR="00BC2F3A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пациентки</w:t>
      </w:r>
      <w:r w:rsidR="00AF4FB2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F0956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с преждевременными родами в акушерский стационар третьей группы (уровня) беременная (роженица) доставляется в ближайший родильный дом (отделение) или в медицинскую организацию, в которой развернут ургентный родильный зал, при этом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вызывается выездная </w:t>
      </w:r>
      <w:proofErr w:type="spellStart"/>
      <w:r w:rsidR="002616E9" w:rsidRPr="002616E9">
        <w:rPr>
          <w:rFonts w:ascii="Times New Roman" w:eastAsia="SimSun" w:hAnsi="Times New Roman" w:cs="Times New Roman"/>
          <w:sz w:val="28"/>
          <w:szCs w:val="28"/>
          <w:lang w:eastAsia="zh-CN"/>
        </w:rPr>
        <w:t>выездная</w:t>
      </w:r>
      <w:proofErr w:type="spellEnd"/>
      <w:r w:rsidR="002616E9" w:rsidRPr="002616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реанимационная бригада из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</w:t>
      </w:r>
      <w:proofErr w:type="spellStart"/>
      <w:r w:rsidR="002616E9" w:rsidRPr="002616E9">
        <w:rPr>
          <w:rFonts w:ascii="Times New Roman" w:eastAsia="SimSun" w:hAnsi="Times New Roman" w:cs="Times New Roman"/>
          <w:sz w:val="28"/>
          <w:szCs w:val="28"/>
          <w:lang w:eastAsia="zh-CN"/>
        </w:rPr>
        <w:t>неонатологического</w:t>
      </w:r>
      <w:proofErr w:type="spellEnd"/>
      <w:r w:rsidR="002616E9" w:rsidRPr="002616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или педиатрического профиля</w:t>
      </w:r>
      <w:r w:rsidR="002616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для оказания экстренной и неотложной медицинской помощи новорожденному.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AE3C19" w:rsidRPr="0088108A" w:rsidRDefault="00AE3C19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Пункт 20</w:t>
      </w:r>
      <w:r w:rsidR="00BD595A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после слов «д</w:t>
      </w:r>
      <w:r w:rsidR="008F0956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етей с ПРП,» дополнить словами </w:t>
      </w:r>
      <w:r w:rsidR="006D27BB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«генетической патологией»</w:t>
      </w:r>
      <w:r w:rsidR="00BD595A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0337D" w:rsidRPr="008F0956" w:rsidRDefault="0000337D" w:rsidP="00BC2F3A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разделе I</w:t>
      </w:r>
      <w:r w:rsidRPr="0088108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Оказание медицинской помощи беременным 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женщинам с пороками развития у плода:</w:t>
      </w:r>
    </w:p>
    <w:p w:rsidR="00BC2F3A" w:rsidRPr="008F0956" w:rsidRDefault="00BC2F3A" w:rsidP="0000337D">
      <w:pPr>
        <w:pStyle w:val="a3"/>
        <w:ind w:left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В пункте 21:</w:t>
      </w:r>
    </w:p>
    <w:p w:rsidR="00BD595A" w:rsidRPr="008F0956" w:rsidRDefault="00BD595A" w:rsidP="00BD595A">
      <w:pPr>
        <w:pStyle w:val="a3"/>
        <w:ind w:left="142" w:firstLine="56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первым абзацем включить абзац следующего содержания: 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«При диагностированных аномалиях развития плода при консультировании беременной, семейных пар или иных членов семьи (на основании информированного согласия беременной) необходимо использовать «Рекомендации по сообщению диагноза при подозрении или обнаружении 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у плода/ребенка </w:t>
      </w:r>
      <w:proofErr w:type="spellStart"/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инвалидизирующей</w:t>
      </w:r>
      <w:proofErr w:type="spellEnd"/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патологии или риска ее развития».»;</w:t>
      </w:r>
    </w:p>
    <w:p w:rsidR="006D27BB" w:rsidRPr="008F0956" w:rsidRDefault="008F0956" w:rsidP="0000337D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6D27BB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бзац 1 изложить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</w:t>
      </w:r>
      <w:r w:rsidR="006D27BB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6D27BB" w:rsidRPr="008F0956" w:rsidRDefault="006D27BB" w:rsidP="0000337D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диагностированных ПРП, </w:t>
      </w:r>
      <w:r w:rsidRPr="008F0956">
        <w:rPr>
          <w:rFonts w:ascii="Times New Roman" w:hAnsi="Times New Roman" w:cs="Times New Roman"/>
          <w:sz w:val="28"/>
          <w:szCs w:val="28"/>
        </w:rPr>
        <w:t xml:space="preserve">и/или генетических нарушениях, </w:t>
      </w:r>
      <w:r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требующих оказания специализированной, в том числе высокотехнологичной, медицинской помощи новорожденному, проводится </w:t>
      </w:r>
      <w:r w:rsidR="00782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перинатальный </w:t>
      </w:r>
      <w:r w:rsidR="009C39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консилиум в составе врачей</w:t>
      </w:r>
      <w:r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0956"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акушера-гинеколога, врача-генетика, врача ультразвуковой диагностики, </w:t>
      </w:r>
      <w:r w:rsidRPr="008F0956">
        <w:rPr>
          <w:rFonts w:ascii="Times New Roman" w:eastAsia="Times New Roman" w:hAnsi="Times New Roman" w:cs="Times New Roman"/>
          <w:sz w:val="28"/>
          <w:szCs w:val="28"/>
        </w:rPr>
        <w:t>медицинского психолога</w:t>
      </w:r>
      <w:r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врача-педиатра, врача-неонатолога и врача </w:t>
      </w:r>
      <w:r w:rsidR="008F0956"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F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 по профилю выявленной патологии».</w:t>
      </w:r>
    </w:p>
    <w:p w:rsidR="00707D91" w:rsidRPr="008F0956" w:rsidRDefault="00707D91" w:rsidP="008F0956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пункт</w:t>
      </w:r>
      <w:r w:rsidR="008F0956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22</w:t>
      </w:r>
      <w:r w:rsidR="008F0956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22.1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:rsidR="00707D91" w:rsidRPr="008F0956" w:rsidRDefault="00707D91" w:rsidP="008F0956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«22. При решении вопроса о месте и сроках </w:t>
      </w:r>
      <w:proofErr w:type="spellStart"/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беременной женщины с сердечно-сосудистым заболеванием у плода, требующим хирургической помощи, </w:t>
      </w:r>
      <w:r w:rsidR="007824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перинатальный 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консилиум руководствуется следующими положениями:</w:t>
      </w:r>
    </w:p>
    <w:p w:rsidR="00707D91" w:rsidRPr="008F0956" w:rsidRDefault="00707D91" w:rsidP="008F0956">
      <w:pPr>
        <w:pStyle w:val="a3"/>
        <w:spacing w:after="0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наличии у плода врожденного порока, требующего экстренного хирургического вмешательства после рождения ребенка, беременная женщина направляется для </w:t>
      </w:r>
      <w:proofErr w:type="spellStart"/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медицинскую организацию, имеющую лицензии на осуществление медицинской деятельности, включая работы (услуги) по </w:t>
      </w:r>
      <w:r w:rsidR="008F0956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акушерству и гинекологии (за исключением 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использования вспомогательных репродуктивных технологий и искусственного прерывания беременности)</w:t>
      </w:r>
      <w:r w:rsidR="008F0956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», «детской хирургии»</w:t>
      </w:r>
      <w:r w:rsidR="00782425" w:rsidRPr="0078242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82425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и (или) «сердечно-сосудистой хирургии</w:t>
      </w:r>
      <w:r w:rsidR="00782425">
        <w:rPr>
          <w:rFonts w:ascii="Times New Roman" w:eastAsia="SimSun" w:hAnsi="Times New Roman" w:cs="Times New Roman"/>
          <w:sz w:val="28"/>
          <w:szCs w:val="28"/>
          <w:lang w:eastAsia="zh-CN"/>
        </w:rPr>
        <w:t>» (в зависимости от профиля врожденного порока)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имеющую возможности оказания неотложной хирургической помощи, в том числе с привлечением врачей </w:t>
      </w:r>
      <w:r w:rsidR="008F0956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сердечно-сосудистых хирургов (при наличии врожденного порока сердца) из иных медицинских организаций, или в акушерский стационар, имеющий в своем составе отделение реанимации и интенсивной терапии для новорожденных. Эвакуация новорожденного к месту оказания специализированной, в том числе высокотехнологичной, медицинской помощи осуществляется выездной бригадой реанимационно-консультативного блока отделения реанимации и интенсивной терапии для новорожденных.».</w:t>
      </w:r>
    </w:p>
    <w:p w:rsidR="0000337D" w:rsidRPr="008F0956" w:rsidRDefault="00BD595A" w:rsidP="0000337D">
      <w:pPr>
        <w:pStyle w:val="a3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424EA4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ункты</w:t>
      </w:r>
      <w:r w:rsidR="0000337D"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22.2 и 22.3 </w:t>
      </w: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исключить.</w:t>
      </w:r>
    </w:p>
    <w:p w:rsidR="00BD595A" w:rsidRPr="0088108A" w:rsidRDefault="00BD595A" w:rsidP="0000337D">
      <w:pPr>
        <w:pStyle w:val="a3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0956">
        <w:rPr>
          <w:rFonts w:ascii="Times New Roman" w:eastAsia="SimSun" w:hAnsi="Times New Roman" w:cs="Times New Roman"/>
          <w:sz w:val="28"/>
          <w:szCs w:val="28"/>
          <w:lang w:eastAsia="zh-CN"/>
        </w:rPr>
        <w:t>Пункт 23 после слов «врача-неонатолога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,» дополнить словами «врача-генетика,».</w:t>
      </w:r>
    </w:p>
    <w:p w:rsidR="00C81CFC" w:rsidRDefault="00601BD3" w:rsidP="0000337D">
      <w:pPr>
        <w:pStyle w:val="a3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пункте 23.1</w:t>
      </w:r>
      <w:r w:rsidR="00C81CFC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C81CFC" w:rsidRDefault="00601BD3" w:rsidP="0000337D">
      <w:pPr>
        <w:pStyle w:val="a3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слова «для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медицинскую организацию, имеющую лицензии» заменить словами «для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медицинскую организацию третьей гру</w:t>
      </w:r>
      <w:r w:rsidR="00C81CFC">
        <w:rPr>
          <w:rFonts w:ascii="Times New Roman" w:eastAsia="SimSun" w:hAnsi="Times New Roman" w:cs="Times New Roman"/>
          <w:sz w:val="28"/>
          <w:szCs w:val="28"/>
          <w:lang w:eastAsia="zh-CN"/>
        </w:rPr>
        <w:t>ппы (уровня), имеющую лицензии»;</w:t>
      </w:r>
    </w:p>
    <w:p w:rsidR="006D27BB" w:rsidRPr="00C81CFC" w:rsidRDefault="00C81CFC" w:rsidP="00C81CFC">
      <w:pPr>
        <w:pStyle w:val="a3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слова «</w:t>
      </w: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с генетическими синдромами или ХА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заменить словами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«с генетическими нарушениями».</w:t>
      </w:r>
    </w:p>
    <w:p w:rsidR="00601BD3" w:rsidRDefault="00C81CFC" w:rsidP="0000337D">
      <w:pPr>
        <w:pStyle w:val="a3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Пункт 23.2 изложить в следующей редакции:</w:t>
      </w:r>
    </w:p>
    <w:p w:rsidR="00C81CFC" w:rsidRPr="0088108A" w:rsidRDefault="00C81CFC" w:rsidP="0000337D">
      <w:pPr>
        <w:pStyle w:val="a3"/>
        <w:ind w:left="0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наличии ПРП, сочетающегося с генетическими нарушениями,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или наличии множественных ПРП, проводится дополнительное обследование с целью определения прогноза для жизни и здоровья новоро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жденного, включая генетическое обследование</w:t>
      </w: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ЭХО-кардиографию и магнитно-резонансную и/или компьютерную томографию плода. По результатам проведенного </w:t>
      </w:r>
      <w:proofErr w:type="spellStart"/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дообследования</w:t>
      </w:r>
      <w:proofErr w:type="spellEnd"/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рекомендуется организация консультирования консилиумом врачей </w:t>
      </w:r>
      <w:r w:rsidR="00782425">
        <w:rPr>
          <w:rFonts w:ascii="Times New Roman" w:eastAsia="SimSun" w:hAnsi="Times New Roman" w:cs="Times New Roman"/>
          <w:sz w:val="28"/>
          <w:szCs w:val="28"/>
          <w:lang w:eastAsia="zh-CN"/>
        </w:rPr>
        <w:t>акушерского стационара 3Б группы (уровня)</w:t>
      </w: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(в том числе дистанционно) для решения вопроса о месте </w:t>
      </w:r>
      <w:proofErr w:type="spellStart"/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беременной женщины.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055BA1" w:rsidRPr="0088108A" w:rsidRDefault="00055BA1" w:rsidP="00C81CFC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разделе I</w:t>
      </w:r>
      <w:r w:rsidRPr="0088108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II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Оказание медицинской помощи женщинам в период </w:t>
      </w:r>
      <w:r w:rsidR="00921C8C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родов и послеродовый период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987BCE" w:rsidRPr="0088108A" w:rsidRDefault="00987BCE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B42E72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пункте 24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00337D" w:rsidRPr="0088108A" w:rsidRDefault="0000337D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 слов «Медицинская помощь женщинам в период родов» слова </w:t>
      </w:r>
      <w:r w:rsidR="00987BCE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B42E72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«и в послеродовый период» исключить;</w:t>
      </w:r>
    </w:p>
    <w:p w:rsidR="00B42E72" w:rsidRPr="0088108A" w:rsidRDefault="00B42E72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дополнить 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абзацами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 </w:t>
      </w:r>
    </w:p>
    <w:p w:rsidR="0000337D" w:rsidRPr="0088108A" w:rsidRDefault="0000337D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«Медицинская помощь женщинам в послеродовом периоде оказывается в рамках первичной доврачебной медико-санитарной помощи, первичной врачебной медико-санитарной помощи и первичной специализированной медико-санитарной помощи, специализированной, в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том числе высокотехнологичной, медицинской помощи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 </w:t>
      </w:r>
      <w:r w:rsidR="00C81CFC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искусственного прерывания беременности)» и (или) «акушерскому делу». </w:t>
      </w:r>
    </w:p>
    <w:p w:rsidR="0000337D" w:rsidRPr="0088108A" w:rsidRDefault="0000337D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мало</w:t>
      </w:r>
      <w:r w:rsidR="000E2A2B">
        <w:rPr>
          <w:rFonts w:ascii="Times New Roman" w:eastAsia="SimSun" w:hAnsi="Times New Roman" w:cs="Times New Roman"/>
          <w:sz w:val="28"/>
          <w:szCs w:val="28"/>
          <w:lang w:eastAsia="zh-CN"/>
        </w:rPr>
        <w:t>насе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ленных населенных пунктах, в которых отсутствуют специализированные медицинские организации (их структурные подразделения), женщинам в послеродовом периоде после выписки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из стационара первичная доврачебная медико-санитарная помощь оказывается в фельдшерско-акушерских пунктах, в том числе передвижных, фельдшерских здравпунктах, акушеркой, фельдшером, первичная врачебная медико-санитарная помощь – в офисах врачей общей практики (семейных врачей), врачебных амбулаториях, центральных районных больницах/районных больницах (при отсутствии врача акушера-гинеколога), которые осуществляют свою деятельность в соответствии с приказом Министерства здравоохранения и социального развития Российской Федерации от 15 мая 2012 г. № 543н «Об утверждении Положения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об организации оказания первичной медико-санитарной помощи взрослому населению». </w:t>
      </w:r>
    </w:p>
    <w:p w:rsidR="0000337D" w:rsidRPr="0088108A" w:rsidRDefault="0000337D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Отдельные функции лечащего врача могут возлагаться на акушерку, фельдшера, в соответствии с приказом Министерства здравоохранения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 социального развития Российской Федерации от 23 марта 2012 г. № 252н «Об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с изменениями, внесенными приказом Министерства здравоохранения Российской Федерации от 31 октября 2017 г. № 882н. </w:t>
      </w:r>
    </w:p>
    <w:p w:rsidR="0000337D" w:rsidRPr="0088108A" w:rsidRDefault="0000337D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оказании медицинской помощи в послеродовом периоде врачами общей практики (семейными врачами), медицинскими работниками фельдшерско-акушерских пунктов, фельдшерских здравпунктов в случае возникновения осложнений послеродового периода обеспечивается консультация врача-акушера-гинеколога и врача-специалиста по профилю заболевания, в том числе с применением телемедицинских технологий. </w:t>
      </w:r>
    </w:p>
    <w:p w:rsidR="0000337D" w:rsidRPr="0088108A" w:rsidRDefault="0000337D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Женщинам в послеродовом периоде после выписки из стационара, проживающим в отдаленных и труднодоступных районах, </w:t>
      </w:r>
      <w:r w:rsidR="00CE6C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медицинская </w:t>
      </w:r>
      <w:r w:rsidR="00CE6CE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помощь </w:t>
      </w:r>
      <w:r w:rsidR="00CE6CE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врачами специа</w:t>
      </w:r>
      <w:r w:rsidR="00CE6CED">
        <w:rPr>
          <w:rFonts w:ascii="Times New Roman" w:eastAsia="SimSun" w:hAnsi="Times New Roman" w:cs="Times New Roman"/>
          <w:sz w:val="28"/>
          <w:szCs w:val="28"/>
          <w:lang w:eastAsia="zh-CN"/>
        </w:rPr>
        <w:t>листами, в том числе врачами-</w:t>
      </w:r>
      <w:r w:rsidR="00CE6CE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акушерами-гинекологами,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оказывается в составе мобильных медицинских бригад, которые осуществляю свою деятельность в соответствии с приказом Министерства здравоохранения и социального развития Российской Федерации от 15 мая 2012 г. № 543н «Об утверждении Положения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об организации оказания первичной медико-санитарной помощи взрослому населению».</w:t>
      </w:r>
    </w:p>
    <w:p w:rsidR="00B42E72" w:rsidRPr="00C81CFC" w:rsidRDefault="0000337D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Первичная специализированная медико-санитарная помощь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 послеродовом периоде после выписки из стационара с целью профилактики, диагностики и лечения его о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сложнений оказывается врачами-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акушерами-гинекологами в акушерско-гинекологических кабинетах или женских консультациях, входящих как структурное подразделение в состав поликлиник или являющихся самостоятельной структурной единицей, в том числе с использованием выездных методов оказания медицинской помощи, </w:t>
      </w: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дистанционного консультирования и телемедицины.</w:t>
      </w:r>
      <w:r w:rsidR="00B42E72"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987BCE"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00337D" w:rsidRPr="0088108A" w:rsidRDefault="00987BCE" w:rsidP="0000337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D71EB3"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ункт</w:t>
      </w:r>
      <w:r w:rsidR="00C81C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27.1 </w:t>
      </w:r>
      <w:r w:rsidR="0000337D" w:rsidRPr="00C81CFC"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следующей редакции: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«27.1. Госпитализация </w:t>
      </w:r>
      <w:r w:rsidR="00CE6CE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в акушерские стационары первой группы (уровня)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возможна только при нормально протекающей беременности </w:t>
      </w:r>
      <w:r w:rsidR="009C39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proofErr w:type="spellStart"/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экстрагенитальной</w:t>
      </w:r>
      <w:proofErr w:type="spellEnd"/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акушерской патологии, отсутстви</w:t>
      </w:r>
      <w:r w:rsidR="00CE6C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показаний </w:t>
      </w:r>
      <w:r w:rsidR="009C39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к плановому кесареву сечению, отсутстви</w:t>
      </w:r>
      <w:r w:rsidR="00CE6C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высокого риска </w:t>
      </w:r>
      <w:proofErr w:type="spellStart"/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преэклампсии</w:t>
      </w:r>
      <w:proofErr w:type="spellEnd"/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акушерских кровотечений, венозных тромбоэмболических осложнений </w:t>
      </w:r>
      <w:r w:rsidR="009C39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септических осложнений, определенного по результатам скрининга в первом триместре беременности и в соответствии с клиническими рекомендациями, утвержденными Министерством здравоохранения Российской Федерации 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Показания для госпитализации в акушерский ургентный родильный зал: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 фаза родов и</w:t>
      </w:r>
      <w:r w:rsidR="00CE6CE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роды вне родильного дома (отделения);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экстренное и/или неотложное состояние со стороны женщины 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и/или плода.</w:t>
      </w:r>
    </w:p>
    <w:p w:rsidR="0000337D" w:rsidRPr="00C81CFC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Стандарт оснащения ургентного родильного зала определен </w:t>
      </w:r>
      <w:r w:rsidRPr="00C81C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приложением № 24 </w:t>
      </w:r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Порядку и стандартом оснащения, утвержденным порядком оказания медицинской помощи по профилю «неонатология».</w:t>
      </w:r>
      <w:r w:rsidR="00C81CFC"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71EB3" w:rsidRPr="00C81CFC" w:rsidRDefault="00D71EB3" w:rsidP="00D71E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 27.2 после </w:t>
      </w:r>
      <w:r w:rsidR="00C81CFC"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 </w:t>
      </w:r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«перенесенные в анамнезе черепно-мозговые травмы, травмы позвоночника, таза» добавить:</w:t>
      </w:r>
    </w:p>
    <w:p w:rsidR="008F73CA" w:rsidRPr="00692F5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многоплодная беременность (двойня при отсутствии осложнений </w:t>
      </w:r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(или риска их возникновения), характерных для многоплодной беременности: </w:t>
      </w:r>
      <w:proofErr w:type="spellStart"/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>фето-фетальный</w:t>
      </w:r>
      <w:proofErr w:type="spellEnd"/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трансфузионный</w:t>
      </w:r>
      <w:proofErr w:type="spellEnd"/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синдром, </w:t>
      </w:r>
      <w:proofErr w:type="spellStart"/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>диссоциированное</w:t>
      </w:r>
      <w:proofErr w:type="spellEnd"/>
      <w:r w:rsidRPr="00C8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близнецов, внутриутробная гибель одного из плодов); </w:t>
      </w:r>
    </w:p>
    <w:p w:rsidR="0000337D" w:rsidRPr="00692F5A" w:rsidRDefault="00D71EB3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анемия легкой</w:t>
      </w:r>
      <w:r w:rsidR="0000337D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0337D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тепени тяжести;</w:t>
      </w:r>
    </w:p>
    <w:p w:rsidR="0000337D" w:rsidRPr="00692F5A" w:rsidRDefault="0000337D" w:rsidP="008256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варикозная болезнь 1–2 ст.</w:t>
      </w:r>
    </w:p>
    <w:p w:rsidR="00692F5A" w:rsidRPr="00692F5A" w:rsidRDefault="00D71EB3" w:rsidP="00D71E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3znysh7" w:colFirst="0" w:colLast="0"/>
      <w:bookmarkEnd w:id="0"/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 27.</w:t>
      </w:r>
      <w:r w:rsidR="00692F5A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3:</w:t>
      </w:r>
    </w:p>
    <w:p w:rsidR="00D71EB3" w:rsidRPr="00692F5A" w:rsidRDefault="00692F5A" w:rsidP="00D71E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абзаце 19 слова </w:t>
      </w:r>
      <w:r w:rsidR="00D71EB3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«железодефицитная анемия» </w:t>
      </w: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="00D71EB3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«анемия средней и тяжелой степени».</w:t>
      </w:r>
    </w:p>
    <w:p w:rsidR="00692F5A" w:rsidRPr="00692F5A" w:rsidRDefault="00692F5A" w:rsidP="00692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абзаца 35 </w:t>
      </w:r>
      <w:r w:rsidR="00CE6CED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</w:t>
      </w: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абзацами следующего содержания: </w:t>
      </w:r>
    </w:p>
    <w:p w:rsidR="0000337D" w:rsidRPr="00692F5A" w:rsidRDefault="00692F5A" w:rsidP="00692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0337D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трофобластическая</w:t>
      </w:r>
      <w:proofErr w:type="spellEnd"/>
      <w:r w:rsidR="0000337D"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болезнь в анамнезе или при настоящей беременности</w:t>
      </w: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беременность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женщин с опухолями репродуктивных органов больших размеров и распространенными формами </w:t>
      </w:r>
      <w:proofErr w:type="spellStart"/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эндометриоза</w:t>
      </w:r>
      <w:proofErr w:type="spellEnd"/>
      <w:r w:rsid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врожденные пороки развития и хромосомные аномалии у плода</w:t>
      </w:r>
      <w:r w:rsid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варикозная болезнь 3 ст.</w:t>
      </w:r>
      <w:r w:rsid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37D" w:rsidRPr="0088108A" w:rsidRDefault="0000337D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беременность с рубцом на матке после одной операции кесарева сечения без признаков несостоятельности для ведения родов ч</w:t>
      </w:r>
      <w:r w:rsidR="00987BCE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ерез естественные родовые пути</w:t>
      </w:r>
      <w:r w:rsid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7BCE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337D" w:rsidRPr="0088108A" w:rsidRDefault="00692F5A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00337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337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«и профилактике нежеланной беременности» дополнить словами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0337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реабилитации после осложненных родов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0337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необходимости) и о </w:t>
      </w:r>
      <w:proofErr w:type="spellStart"/>
      <w:r w:rsidR="0000337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прегравидарной</w:t>
      </w:r>
      <w:proofErr w:type="spellEnd"/>
      <w:r w:rsidR="0000337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</w:t>
      </w:r>
      <w:r w:rsidR="00987BCE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отовке к следующей беременности».</w:t>
      </w:r>
    </w:p>
    <w:p w:rsidR="00987BCE" w:rsidRPr="0088108A" w:rsidRDefault="008447C6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92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 w:rsidR="00987BCE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0337D" w:rsidRPr="008447C6" w:rsidRDefault="008447C6" w:rsidP="000033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1 </w:t>
      </w:r>
      <w:r w:rsidR="0000337D"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«</w:t>
      </w:r>
      <w:r w:rsidR="0000337D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направляется в женскую консультацию» </w:t>
      </w:r>
      <w:r w:rsidR="00825693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</w:t>
      </w:r>
      <w:r w:rsidR="00D30E26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словами «/кабинет врача-</w:t>
      </w:r>
      <w:r w:rsidR="0000337D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акушера-гинеколога»;</w:t>
      </w:r>
    </w:p>
    <w:p w:rsidR="0000337D" w:rsidRPr="0088108A" w:rsidRDefault="0000337D" w:rsidP="00D30E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0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абзацем</w:t>
      </w:r>
      <w:r w:rsidR="008447C6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«При ранней выписке женщины после родов (3 </w:t>
      </w:r>
      <w:r w:rsidR="00D71EB3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суток </w:t>
      </w:r>
      <w:r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родах чере</w:t>
      </w:r>
      <w:r w:rsidR="008447C6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з естественные родовые пути или</w:t>
      </w:r>
      <w:r w:rsidR="00DB1F90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EB3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суток </w:t>
      </w:r>
      <w:r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операции кесарева сечения) из родовспомогательного учреждения информация передается в жен</w:t>
      </w:r>
      <w:r w:rsidR="00D30E26"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консультацию/кабинет врача-</w:t>
      </w:r>
      <w:r w:rsidRP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акушера-гинеколога медицинской организации по месту пребывания, указанного женщиной при выписке. В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5 рабочих дней</w:t>
      </w:r>
      <w:r w:rsidR="00D30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медицинским персоналом (врачом-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акушером-гинекологом</w:t>
      </w:r>
      <w:r w:rsid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акушерской</w:t>
      </w:r>
      <w:r w:rsid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фельдшером</w:t>
      </w:r>
      <w:r w:rsid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08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сестрой) данной медицинской организации осуществляется патронаж родильницы на дому.»</w:t>
      </w:r>
      <w:r w:rsidR="008447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2E72" w:rsidRPr="0088108A" w:rsidRDefault="00B42E72" w:rsidP="0000337D">
      <w:pPr>
        <w:pStyle w:val="af"/>
        <w:spacing w:beforeAutospacing="0" w:afterAutospacing="0" w:line="264" w:lineRule="atLeast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825693" w:rsidRPr="0088108A" w:rsidRDefault="00825693" w:rsidP="008447C6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разделе IV. Оказание медицинской помощи беременным женщинам, роженицам и родильницам с сердечно-сосудистыми заболеваниями, требующими хирургической помощи:</w:t>
      </w:r>
    </w:p>
    <w:p w:rsidR="00597936" w:rsidRPr="0088108A" w:rsidRDefault="00597936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пункт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34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25693" w:rsidRPr="0088108A" w:rsidRDefault="00825693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 слов «многопрофильной больницы» дополнить словами 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«3 уровня»;</w:t>
      </w:r>
    </w:p>
    <w:p w:rsidR="00825693" w:rsidRPr="0088108A" w:rsidRDefault="00825693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 абзаца 1 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включить абзац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 «При отказе женщины от прерывания беременности организуется дистанционная 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или очная консультация с профильной федеральной медицинской организацией для решения вопроса о дальнейшей тактике ведения, сроков 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месте стационарного лечения и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родоразрешения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Ведение беременности 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и маршрутизация женщины осуществляется под контролем специалистов АДКЦ.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825693" w:rsidRPr="0088108A" w:rsidRDefault="00597936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пункте 36 абзац 2 исключить.</w:t>
      </w:r>
    </w:p>
    <w:p w:rsidR="00825693" w:rsidRPr="0088108A" w:rsidRDefault="00825693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25693" w:rsidRPr="0088108A" w:rsidRDefault="00825693" w:rsidP="008447C6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разделе V. Оказание медицинской помощи женщинам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при неотложных состояниях в период беременности, родов и в послеродовый период:</w:t>
      </w:r>
    </w:p>
    <w:p w:rsidR="00825693" w:rsidRPr="0088108A" w:rsidRDefault="00825693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пункт 40 изложить в следующей редакции: «К основным состояниям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 заболеваниям, синдромам и симптомам, требующим проведения мероприятий по реанимации и интенсивной терапии женщин в период беременности, родов и в послеродовый период, а также консультирования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 дальнейшего мониторинга состояния пациентки в акушерском дистанционном консультативном центре, относятся: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I. Сердечно-сосудистые показания 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остановка кровообращения (сердечно-легочная реанимация);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шок любой этиологии;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острое нарушение мозгового кровообращения;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нарушения сознания, психики;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продолжающееся введение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вазопрессоров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и/или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инотропных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препаратов;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6.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нарушения ритма сердца;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7.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острый коронарный синдром;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8.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протезированные клапаны сердца;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9.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недостаточность кровообращения II и более степени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по NYHA;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10.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ТЭЛА, подозрение на ТЭЛА;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11.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эмболия амниотической жидкостью, подозрение на эмболию амниотической жидкостью;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12.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отек легких;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13.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артериальная гипертензия III степени со стойким повышением давления свыше 160/100 мм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рт.ст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или эпизодической гипертензией 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 200/120 мм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рт.ст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.;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14.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декомпенсированный метаболический ацидоз;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II. Респираторные показания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одышка в покое более 25 в минуту;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острый цианоз;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апноэ, патологический тип дыхания;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декомпенсированный респираторный ацидоз;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PaO2/FiO2 &lt; 200 при дыхании атмосферным воздухом,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высокопоточной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оксигенации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или ИВЛ более 60 минут 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6.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SpO2 &lt; 90% по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пульсоксиметру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более 60 минут;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7.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острый респираторный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дистресс-синдром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8.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тяжелая пневмония;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9.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бронхиальная астма - обострение, ХОБЛ – обострение;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10.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аспирационный синдром;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11.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интубация трахеи и вентиляция более 60 минут, не связанная 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с анестезией;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III. Акушерско-хирургические показания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тяжелая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преэклампсия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, эклампсия;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острая жировая дистрофия печени;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синдром цитолиза (повышение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АлАТ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АсАТ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, ЛДГ) связанный с беременностью;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тяжелая рвота беременных (индекс PUQE &gt; 13 баллов);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гемолиз любой этиологии;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6.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тромботическая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микроангиопатия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HELLP-синдром,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аГУС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, ТТП, АФС;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7.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кровопотеря более 1000 мл и/или продолжающееся кровотечение;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8.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гистерэктомия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9.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лапаротомия, кроме операции кесарева сечения;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10.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релапаротомия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(любые показания);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11.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разрыв матки;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12.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осложнения после прерывания беременности в ранние сроки;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13.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акушерский (хирургический) сепсис;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IV. Обменно-метаболические расстройства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билирубин более 30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мкмоль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/л без жировой дистрофии;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синдром цитолиза (повышение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АлАТ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АсАТ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ЛДГ)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не связанный с беременностью;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лактат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артериальной крови более 2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ммоль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/л не связанный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с шоком;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декомпенсированный метаболический ацидоз не связанный с шоком;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гиперкалиемия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более 5,5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ммоль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/л;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6.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креатинин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более 150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мкмоль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/л;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7.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олигоанурия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резистентная к введению жидкости;</w:t>
      </w:r>
    </w:p>
    <w:p w:rsidR="00597936" w:rsidRPr="008447C6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8.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признаки гипогликемии, гипергликемии, </w:t>
      </w:r>
      <w:proofErr w:type="spellStart"/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кетоацидоза</w:t>
      </w:r>
      <w:proofErr w:type="spellEnd"/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597936" w:rsidRPr="008447C6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9.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тяжелая анемия (любая этиология);</w:t>
      </w:r>
    </w:p>
    <w:p w:rsidR="00597936" w:rsidRPr="008447C6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10.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тромбоцитопения менее 50*109/л;</w:t>
      </w:r>
    </w:p>
    <w:p w:rsidR="00597936" w:rsidRPr="008447C6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11.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трансфузия компонентов крови;</w:t>
      </w:r>
    </w:p>
    <w:p w:rsidR="00597936" w:rsidRPr="008447C6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V. События</w:t>
      </w:r>
      <w:r w:rsidR="00DB1F90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связанные с анестезиологической и реанимационной помощью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1.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госпитализация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отделение анестезиологии-реанимации (любые показания), пребывание в отделении анестезиологии-реаниматологии более 24 часов;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согласование тактики анестезиологического пособия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оценке физического статуса пациентки по шкале ASA более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 класса, не акушерских операциях во время беременности;</w:t>
      </w:r>
    </w:p>
    <w:p w:rsidR="00597936" w:rsidRPr="0088108A" w:rsidRDefault="00597936" w:rsidP="00597936">
      <w:pPr>
        <w:pStyle w:val="a3"/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осложнения анестезиологического обеспечения (любые);</w:t>
      </w:r>
    </w:p>
    <w:p w:rsidR="00825693" w:rsidRPr="0088108A" w:rsidRDefault="00597936" w:rsidP="00597936">
      <w:pPr>
        <w:pStyle w:val="a3"/>
        <w:spacing w:after="0"/>
        <w:ind w:left="0" w:firstLine="141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4.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осложнения пункции и катетеризации магистральных сосудов.».</w:t>
      </w:r>
    </w:p>
    <w:p w:rsidR="00825693" w:rsidRPr="008447C6" w:rsidRDefault="00597936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пункте 43 слово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«офис» 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зам</w:t>
      </w:r>
      <w:r w:rsidR="008447C6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енить словами</w:t>
      </w:r>
      <w:r w:rsidR="00DB1F90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8447C6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«фельдшерского пункта, </w:t>
      </w:r>
      <w:r w:rsidR="00DB1F90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офиса»</w:t>
      </w:r>
      <w:r w:rsidR="008447C6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25693" w:rsidRPr="0088108A" w:rsidRDefault="00597936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825693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пункте 47 слова «транспортно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недоступные населенные пункты» заменить словами «труднодоступные малонаселенные пункты».</w:t>
      </w:r>
    </w:p>
    <w:p w:rsidR="00825693" w:rsidRPr="0088108A" w:rsidRDefault="00825693" w:rsidP="00825693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25693" w:rsidRPr="008447C6" w:rsidRDefault="00825693" w:rsidP="008447C6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разделе VI. Оказание медицинской помощи женщинам 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 ВИЧ-инфекцией в период беременности</w:t>
      </w:r>
      <w:r w:rsidR="008447C6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, родов и в послеродовый период</w:t>
      </w:r>
      <w:r w:rsid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8447C6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пункте 50 абзац 11 исключить.</w:t>
      </w:r>
    </w:p>
    <w:p w:rsidR="00825693" w:rsidRPr="0088108A" w:rsidRDefault="00825693" w:rsidP="008447C6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25693" w:rsidRPr="0088108A" w:rsidRDefault="00825693" w:rsidP="008447C6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разделе VII. Оказание медицинской помощи женщинам 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с гинекологическими заболеваниями:</w:t>
      </w:r>
    </w:p>
    <w:p w:rsidR="006E747A" w:rsidRPr="0088108A" w:rsidRDefault="00597936" w:rsidP="008447C6">
      <w:pPr>
        <w:pStyle w:val="a3"/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ункт 66 после слов</w:t>
      </w:r>
      <w:r w:rsidR="006E747A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«здорового образа жизни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6E747A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дополнить словами </w:t>
      </w:r>
      <w:r w:rsidR="000033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6E747A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репродуктивных установок, направленных на деторождение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и многодетность, традиционных семейных ценностей</w:t>
      </w:r>
      <w:r w:rsidR="006E747A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7787D" w:rsidRDefault="00597936" w:rsidP="0087787D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ункт</w:t>
      </w:r>
      <w:r w:rsidR="006E747A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7 изложить в следующей редакции:</w:t>
      </w:r>
    </w:p>
    <w:p w:rsidR="00825693" w:rsidRPr="0088108A" w:rsidRDefault="00825693" w:rsidP="0087787D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«В мало</w:t>
      </w:r>
      <w:r w:rsidR="0087787D">
        <w:rPr>
          <w:rFonts w:ascii="Times New Roman" w:eastAsia="SimSun" w:hAnsi="Times New Roman" w:cs="Times New Roman"/>
          <w:sz w:val="28"/>
          <w:szCs w:val="28"/>
          <w:lang w:eastAsia="zh-CN"/>
        </w:rPr>
        <w:t>населен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ных пунктах, в которых отсутствуют специализированные медицинские организации (их структурные подразделения), женщинам с целью профилактики, диагностики и лечения гинекологических заболеваний первичная доврачебная медико-санитарная помощь оказывается в фельдшерско-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акушерских пунктах, в том числе передвижных, фельдшерских здравпунктах,</w:t>
      </w:r>
      <w:r w:rsidR="00963BC8"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фельдшерских пунктах</w:t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акушеркой, фельдшером, первичная врачебная медико-санитарная помощь –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447C6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офисах врачей общей практики (семейных врачей), врачебных амбулаториях, центральных районных больницах/районных 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больницах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(при отсутствии врача-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акушера-гинеколога), которые осуществляют свою деятельность в соответствии</w:t>
      </w:r>
      <w:r w:rsidR="00963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приказом </w:t>
      </w:r>
      <w:r w:rsidR="00867F25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  <w:r w:rsidR="009C3978">
        <w:rPr>
          <w:rFonts w:ascii="Times New Roman" w:hAnsi="Times New Roman" w:cs="Times New Roman"/>
          <w:sz w:val="28"/>
          <w:szCs w:val="28"/>
        </w:rPr>
        <w:br/>
      </w:r>
      <w:r w:rsidR="00867F25">
        <w:rPr>
          <w:rFonts w:ascii="Times New Roman" w:hAnsi="Times New Roman" w:cs="Times New Roman"/>
          <w:sz w:val="28"/>
          <w:szCs w:val="28"/>
        </w:rPr>
        <w:t>и социального развития Российской Федерации</w:t>
      </w:r>
      <w:r w:rsidR="00867F25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15.05.2012 №543н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«Об утверждении Положения</w:t>
      </w:r>
      <w:r w:rsidR="00963B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об организации оказания первичной медико-санитарной помощи взрослому нас</w:t>
      </w:r>
      <w:r w:rsidR="00867F25">
        <w:rPr>
          <w:rFonts w:ascii="Times New Roman" w:eastAsia="SimSun" w:hAnsi="Times New Roman" w:cs="Times New Roman"/>
          <w:sz w:val="28"/>
          <w:szCs w:val="28"/>
          <w:lang w:eastAsia="zh-CN"/>
        </w:rPr>
        <w:t>елению» (з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арегистрирован </w:t>
      </w:r>
      <w:r w:rsidR="00867F25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</w:t>
      </w:r>
      <w:r w:rsidR="00867F25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27.06.2012 № 24726</w:t>
      </w:r>
      <w:r w:rsidR="00867F25">
        <w:rPr>
          <w:rFonts w:ascii="Times New Roman" w:eastAsia="SimSun" w:hAnsi="Times New Roman" w:cs="Times New Roman"/>
          <w:sz w:val="28"/>
          <w:szCs w:val="28"/>
          <w:lang w:eastAsia="zh-CN"/>
        </w:rPr>
        <w:t>, регистрационный № </w:t>
      </w:r>
      <w:r w:rsidR="00867F25" w:rsidRPr="00867F25">
        <w:rPr>
          <w:rFonts w:ascii="Times New Roman" w:eastAsia="SimSun" w:hAnsi="Times New Roman" w:cs="Times New Roman"/>
          <w:sz w:val="28"/>
          <w:szCs w:val="28"/>
          <w:lang w:eastAsia="zh-CN"/>
        </w:rPr>
        <w:t>24726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Отдельные функции лечащего врача могут возлагаться на фельдшера, акушерку медицинской организации в соответствии с </w:t>
      </w:r>
      <w:r w:rsidR="008778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Порядком </w:t>
      </w:r>
      <w:r w:rsidR="008778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возложения </w:t>
      </w:r>
      <w:r w:rsidR="008778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на фельдшера, акушерку руководителем медицинской организации </w:t>
      </w:r>
      <w:r w:rsidR="008778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при организации оказания первичной медико-санитарной помощи и скорой медицинской помощи отдельных функций лечащего врача </w:t>
      </w:r>
      <w:r w:rsidR="008778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</w:r>
      <w:r w:rsidR="008778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87787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утвержден</w:t>
      </w:r>
      <w:r w:rsidR="008778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ным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приказом Министерства здравоохранения и социального развития Российс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кой Федерации от 23 марта 2012 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г. № 252н (зарегистрирован Министерством юстиции Российской Федерации 28 апреля 2012 г., регистрационный № 23971) с изменениями, внесенными приказом Министерства здравоохранения Российск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ой Федерации от 31 октября 2017 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г. № 882н (зарегистрирован Министерством юстиции Рос</w:t>
      </w:r>
      <w:r w:rsidR="00D30E26">
        <w:rPr>
          <w:rFonts w:ascii="Times New Roman" w:eastAsia="SimSun" w:hAnsi="Times New Roman" w:cs="Times New Roman"/>
          <w:sz w:val="28"/>
          <w:szCs w:val="28"/>
          <w:lang w:eastAsia="zh-CN"/>
        </w:rPr>
        <w:t>сийской Федерации 9 января 2018 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г., регистрационный № 49561).</w:t>
      </w:r>
    </w:p>
    <w:p w:rsidR="005975F3" w:rsidRDefault="005975F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975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Женщинам, проживающим в отдаленных и труднодоступных районах, 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5975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целью профилактики, диагностики и лечения гинекологических заболеваний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медицинская</w:t>
      </w:r>
      <w:r w:rsidRPr="005975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помощь врачами-специалистами, в том числе врачами-акушерами-гинекологами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5975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оказывается в составе мобильных медицинских бригад, которые осуществляют свою деятельность в соответствие с приказом №543н «Об утверждении Положения об организации оказания первичной медико-санитарной помощи взрослому населению» (зарегистрирован Министерством юстиции Ро</w:t>
      </w:r>
      <w:r w:rsidR="009C3978">
        <w:rPr>
          <w:rFonts w:ascii="Times New Roman" w:eastAsia="SimSun" w:hAnsi="Times New Roman" w:cs="Times New Roman"/>
          <w:sz w:val="28"/>
          <w:szCs w:val="28"/>
          <w:lang w:eastAsia="zh-CN"/>
        </w:rPr>
        <w:t>ссийской Федерации 27 июня 2012 </w:t>
      </w:r>
      <w:r w:rsidRPr="005975F3">
        <w:rPr>
          <w:rFonts w:ascii="Times New Roman" w:eastAsia="SimSun" w:hAnsi="Times New Roman" w:cs="Times New Roman"/>
          <w:sz w:val="28"/>
          <w:szCs w:val="28"/>
          <w:lang w:eastAsia="zh-CN"/>
        </w:rPr>
        <w:t>г., регистрационный № 24726).</w:t>
      </w:r>
    </w:p>
    <w:p w:rsidR="006E747A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Первичная специализированная медико-санитарная помощь </w:t>
      </w:r>
      <w:r w:rsidR="00EC23C8">
        <w:rPr>
          <w:rFonts w:ascii="Times New Roman" w:eastAsia="SimSun" w:hAnsi="Times New Roman" w:cs="Times New Roman"/>
          <w:sz w:val="28"/>
          <w:szCs w:val="28"/>
          <w:lang w:eastAsia="zh-CN"/>
        </w:rPr>
        <w:t>пациентк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ам с целью профилактики, диагностики и лечения гинекологических </w:t>
      </w:r>
      <w:r w:rsidR="00EC23C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за</w:t>
      </w:r>
      <w:r w:rsidR="00EC23C8">
        <w:rPr>
          <w:rFonts w:ascii="Times New Roman" w:eastAsia="SimSun" w:hAnsi="Times New Roman" w:cs="Times New Roman"/>
          <w:sz w:val="28"/>
          <w:szCs w:val="28"/>
          <w:lang w:eastAsia="zh-CN"/>
        </w:rPr>
        <w:t>болеваний оказывается врачами</w:t>
      </w:r>
      <w:r w:rsid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акушерами-гинекологами в акушерско-гинекологических кабинетах или женских консультациях, входящих </w:t>
      </w:r>
      <w:r w:rsidR="00EC23C8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как структурное подразделение в состав поликлиник или являющихся самостоятельной структурной единицей, в том числе с использованием выездных методов оказания медицинской помощи, дистанционного консультирования и телемедицины.</w:t>
      </w:r>
      <w:r w:rsidR="006E747A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42076" w:rsidRDefault="00597936" w:rsidP="00E42076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</w:t>
      </w:r>
      <w:r w:rsidR="006E75C0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ункт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6E75C0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68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</w:t>
      </w:r>
    </w:p>
    <w:p w:rsidR="00825693" w:rsidRPr="0088108A" w:rsidRDefault="00E42076" w:rsidP="00E42076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абзац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5 после слов «с окраской по </w:t>
      </w:r>
      <w:proofErr w:type="spellStart"/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Папаниколау</w:t>
      </w:r>
      <w:proofErr w:type="spellEnd"/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,»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включить слова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«классификация цитологических картин по </w:t>
      </w:r>
      <w:proofErr w:type="spellStart"/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Betesda</w:t>
      </w:r>
      <w:proofErr w:type="spellEnd"/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слова «21–29» заменить словами «21-65»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абзац 6 после слов «1 раз в 2 года.» дополнить фразой «У женщин 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возрасте от 18 до 39 лет включительно проводится ультразвуковое исследование молочных желез.»;</w:t>
      </w:r>
    </w:p>
    <w:p w:rsidR="006A125D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после абзаца 7 включить абзацы следующего содержания: </w:t>
      </w:r>
    </w:p>
    <w:p w:rsidR="006A125D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«С целью организации проведения диспансеризации женщин репродуктивного возраста с целью оценки репродуктивного здоровья женщин, в рамках Программы государственных гарантий бесплатного оказания гражданам медицинской помощи проводятся отдельные мероприятия, предусматривающие: </w:t>
      </w:r>
    </w:p>
    <w:p w:rsidR="006A125D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рамках первого этапа диспансеризация по оценке репродуктивного здоровья у женщин в возрасте от 18 до 49 лет включительно ежегодно: проведение анкетирования женщин в целях оценки репродуктивного здоровья и репродуктивных устан</w:t>
      </w:r>
      <w:r w:rsidR="00EC23C8">
        <w:rPr>
          <w:rFonts w:ascii="Times New Roman" w:eastAsia="SimSun" w:hAnsi="Times New Roman" w:cs="Times New Roman"/>
          <w:sz w:val="28"/>
          <w:szCs w:val="28"/>
          <w:lang w:eastAsia="zh-CN"/>
        </w:rPr>
        <w:t>овок; проведение осмотра врачом-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акушером-гинекологом женщин с проведением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бимануального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влагалищного исследования, пальпации молочных желез; получение цервикального мазка, цитологическое исследование микропрепарата шейки матки (цервикального канала); получение влагалищного мазка, микроскопическое исследование влагалищного мазка; проведение индивидуального профилактического консультирования по вопросам возможных нарушений репродуктивной системы и репродуктивных установок врачом</w:t>
      </w:r>
      <w:r w:rsidR="00EC23C8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акушером-гинекологом женщин по итогам проведенного обследования по оценке репродуктивного здоровья и репродуктивных установок в рамках первого этапа диспансеризации; </w:t>
      </w:r>
    </w:p>
    <w:p w:rsidR="008447C6" w:rsidRDefault="00825693" w:rsidP="008447C6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рамках второго этапа диспансеризации по оценке репродуктивного здоровья: проведение ультразвукового исследования молочных желез; проведение ультразвукового исследования органов малого таза комплексного (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трансвагинальное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трансабд</w:t>
      </w:r>
      <w:r w:rsidR="005C0569">
        <w:rPr>
          <w:rFonts w:ascii="Times New Roman" w:eastAsia="SimSun" w:hAnsi="Times New Roman" w:cs="Times New Roman"/>
          <w:sz w:val="28"/>
          <w:szCs w:val="28"/>
          <w:lang w:eastAsia="zh-CN"/>
        </w:rPr>
        <w:t>оминальное</w:t>
      </w:r>
      <w:proofErr w:type="spellEnd"/>
      <w:r w:rsidR="005C0569">
        <w:rPr>
          <w:rFonts w:ascii="Times New Roman" w:eastAsia="SimSun" w:hAnsi="Times New Roman" w:cs="Times New Roman"/>
          <w:sz w:val="28"/>
          <w:szCs w:val="28"/>
          <w:lang w:eastAsia="zh-CN"/>
        </w:rPr>
        <w:t>); консультация врача-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акушера-гинеколога с проведением индивидуального углубленного профилактического консультирования по вопросам нарушений репродуктивной системы по итогам обследования по оценке репродуктивного здоровья в рамках</w:t>
      </w:r>
      <w:r w:rsidR="008447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второго этапа диспансеризации.»;</w:t>
      </w:r>
    </w:p>
    <w:p w:rsidR="00825693" w:rsidRDefault="00825693" w:rsidP="008447C6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абзац 8 после слов «По результатам профилактических осмотров» дополнить словами «и диспансеризации с целью оценки репродуктивного здоровья</w:t>
      </w:r>
      <w:r w:rsidR="00597936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963BC8" w:rsidRPr="0088108A" w:rsidRDefault="00963BC8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20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пункте 69 </w:t>
      </w:r>
      <w:r w:rsidR="00E42076" w:rsidRPr="00E42076">
        <w:rPr>
          <w:rFonts w:ascii="Times New Roman" w:eastAsia="SimSun" w:hAnsi="Times New Roman" w:cs="Times New Roman"/>
          <w:sz w:val="28"/>
          <w:szCs w:val="28"/>
          <w:lang w:eastAsia="zh-CN"/>
        </w:rPr>
        <w:t>абзац 1 исключить.</w:t>
      </w:r>
    </w:p>
    <w:p w:rsidR="002900FB" w:rsidRPr="0088108A" w:rsidRDefault="00597936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 74 изложить в следующей редакции: 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«Критериями для определения </w:t>
      </w:r>
      <w:proofErr w:type="spellStart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этапности</w:t>
      </w:r>
      <w:proofErr w:type="spellEnd"/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оказания медицинской помощи при гинекологической патологии и госпитализации женщин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в гинекологические стационары третьей А группы (уровня) являются: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Состояния, требующие экстренной или неотложной медицинской помощи, а также состояния, обусловленные гинекологической патологией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и требующие оказания специализированной медицинской помощи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с использованием в том числе современных медицинских технологий (эндоскопических, а также при необходимости привлечения смежных специалистов) по территориальному прикреплению. 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Состояния, обусловленные гинекологической патологией в сочетании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>с сопутствующей тяжелой соматической патологией, с тяжелыми гнойно-септическими осложнениями абортов и родов;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шеечная беременность;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тяжелая рвота беременных в сроке до 22 недель;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беременность в рубце в сроки до 22 недель;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заболевания органов малого таза, сопровождающиеся выраженным спаечным процессом (3-4 степени), с вовлечением соседних органов, опухоли половых органов больших размеров, неуточненного происхождения;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состояния, требующие оказания высокотехнологичной медицинской помощи, с использованием инновационных технологий, в том числе, с целью сохранения и восстановления анатомо-функционального состояния репродуктивной системы;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реконструктивные операции на матке у женщин репродуктивного возраста с истончением рубца и формированием «ниши» стенки после операции кесарева сечения;</w:t>
      </w:r>
    </w:p>
    <w:p w:rsidR="00825693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хирургическое лечение аномалий матки с использованием метода 3D ультразвукового исследования и реконструктивно-пластических операций.»</w:t>
      </w:r>
      <w:r w:rsidR="00E42076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42076" w:rsidRDefault="00E42076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пункте 75:</w:t>
      </w:r>
    </w:p>
    <w:p w:rsidR="00E42076" w:rsidRPr="00E42076" w:rsidRDefault="00E42076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абзаце 2 </w:t>
      </w:r>
      <w:r w:rsidRPr="00E4207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слова «</w:t>
      </w:r>
      <w:r w:rsidRPr="00E42076">
        <w:rPr>
          <w:rFonts w:ascii="Times New Roman" w:hAnsi="Times New Roman"/>
          <w:color w:val="000000" w:themeColor="text1"/>
          <w:sz w:val="28"/>
          <w:szCs w:val="28"/>
        </w:rPr>
        <w:t>в пункте 7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42076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заменить словами «</w:t>
      </w:r>
      <w:r w:rsidRPr="00E42076">
        <w:rPr>
          <w:rFonts w:ascii="Times New Roman" w:hAnsi="Times New Roman"/>
          <w:color w:val="000000" w:themeColor="text1"/>
          <w:sz w:val="28"/>
          <w:szCs w:val="28"/>
        </w:rPr>
        <w:t>в пункте 7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».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25693" w:rsidRPr="0088108A" w:rsidRDefault="00825693" w:rsidP="00E42076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 разделе VI</w:t>
      </w:r>
      <w:r w:rsidRPr="0088108A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I. Оказание медицинской помощи несовершеннолетним с гинекологическими заболеваниями:</w:t>
      </w:r>
    </w:p>
    <w:p w:rsidR="00825693" w:rsidRPr="0088108A" w:rsidRDefault="002900FB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пункте 78: </w:t>
      </w:r>
    </w:p>
    <w:p w:rsidR="00825693" w:rsidRPr="00CC2651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абзац 1 после слов «высокотехнологичной, медицинской помощи» дополнить словами «на основании информированного добровольного согласия пациентки или ее законного представителя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br/>
        <w:t xml:space="preserve">в </w:t>
      </w:r>
      <w:r w:rsidRPr="00CC2651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соответствии с законодательством Российской Федерации.»;</w:t>
      </w:r>
    </w:p>
    <w:p w:rsidR="00825693" w:rsidRPr="0088108A" w:rsidRDefault="00FB211F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C2651">
        <w:rPr>
          <w:rFonts w:ascii="Times New Roman" w:eastAsia="SimSun" w:hAnsi="Times New Roman" w:cs="Times New Roman"/>
          <w:sz w:val="28"/>
          <w:szCs w:val="28"/>
          <w:lang w:eastAsia="zh-CN"/>
        </w:rPr>
        <w:t>в абзаце 2 фразу «малонасе</w:t>
      </w:r>
      <w:r w:rsidR="00825693" w:rsidRPr="00CC2651">
        <w:rPr>
          <w:rFonts w:ascii="Times New Roman" w:eastAsia="SimSun" w:hAnsi="Times New Roman" w:cs="Times New Roman"/>
          <w:sz w:val="28"/>
          <w:szCs w:val="28"/>
          <w:lang w:eastAsia="zh-CN"/>
        </w:rPr>
        <w:t>ленных населенных пунктах, в которых отсутствуют специализированные медицинские организации (их структурные подразделения), в фельдшерско-акушерских пунктах, фельдшерских здравпунктах фельдшером, ак</w:t>
      </w:r>
      <w:r w:rsidR="0048690E" w:rsidRPr="00CC2651">
        <w:rPr>
          <w:rFonts w:ascii="Times New Roman" w:eastAsia="SimSun" w:hAnsi="Times New Roman" w:cs="Times New Roman"/>
          <w:sz w:val="28"/>
          <w:szCs w:val="28"/>
          <w:lang w:eastAsia="zh-CN"/>
        </w:rPr>
        <w:t>ушеркой или медицинской сестрой</w:t>
      </w:r>
      <w:r w:rsidR="00825693" w:rsidRPr="00CC2651">
        <w:rPr>
          <w:rFonts w:ascii="Times New Roman" w:eastAsia="SimSun" w:hAnsi="Times New Roman" w:cs="Times New Roman"/>
          <w:sz w:val="28"/>
          <w:szCs w:val="28"/>
          <w:lang w:eastAsia="zh-CN"/>
        </w:rPr>
        <w:t>» заменить фразой «в фельдшерско-акушерских пунктах, фельдшерских здравпунктах</w:t>
      </w:r>
      <w:r w:rsidR="0048690E" w:rsidRPr="00CC2651">
        <w:rPr>
          <w:rFonts w:ascii="Times New Roman" w:eastAsia="SimSun" w:hAnsi="Times New Roman" w:cs="Times New Roman"/>
          <w:sz w:val="28"/>
          <w:szCs w:val="28"/>
          <w:lang w:eastAsia="zh-CN"/>
        </w:rPr>
        <w:t>, фельдшерских пунктах</w:t>
      </w:r>
      <w:r w:rsidR="00825693" w:rsidRPr="00CC26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фельдшером, акушеркой или медицинской сестрой,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первичная врачебная медико-санитарная помощь </w:t>
      </w:r>
      <w:r w:rsidR="005C0569">
        <w:rPr>
          <w:rFonts w:ascii="Times New Roman" w:eastAsia="SimSun" w:hAnsi="Times New Roman" w:cs="Times New Roman"/>
          <w:sz w:val="28"/>
          <w:szCs w:val="28"/>
          <w:lang w:eastAsia="zh-CN"/>
        </w:rPr>
        <w:t>–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офисах врачей общей практики (семейных врачей), врачебных амбулаториях, центральных районных больницах/районных </w:t>
      </w:r>
      <w:r w:rsidR="005C0569">
        <w:rPr>
          <w:rFonts w:ascii="Times New Roman" w:eastAsia="SimSun" w:hAnsi="Times New Roman" w:cs="Times New Roman"/>
          <w:sz w:val="28"/>
          <w:szCs w:val="28"/>
          <w:lang w:eastAsia="zh-CN"/>
        </w:rPr>
        <w:t>больницах (при отсутствии врача-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акушера-гинеколога) врачами общей практики (семейными врачами), которые осуществляют свою деятельность в соответствии с приказом Мин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истерства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здрав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оохранения </w:t>
      </w:r>
      <w:r w:rsidR="005C05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соц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иального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развития Росси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>йской Федераци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и от 15.05.2012 № 543н</w:t>
      </w:r>
      <w:r w:rsidR="0048690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«Об утверждении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Положения об организации оказания первичной медико-санитарно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>й помощи взрослому населению» (з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арегистрировано 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6A125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Мин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>истерством юстиции</w:t>
      </w:r>
      <w:r w:rsidR="006A125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Росси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>йской Федераци</w:t>
      </w:r>
      <w:r w:rsidR="006A125D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27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июня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2012</w:t>
      </w:r>
      <w:r w:rsidR="006A125D">
        <w:rPr>
          <w:rFonts w:ascii="Times New Roman" w:eastAsia="SimSun" w:hAnsi="Times New Roman" w:cs="Times New Roman"/>
          <w:sz w:val="28"/>
          <w:szCs w:val="28"/>
          <w:lang w:eastAsia="zh-CN"/>
        </w:rPr>
        <w:t> г., регистрационный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 24726).»;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абзац 3 исключить;</w:t>
      </w:r>
    </w:p>
    <w:p w:rsidR="00825693" w:rsidRPr="0088108A" w:rsidRDefault="00CC2651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2900FB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абзаце 4 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слова «с целью профилактики, диагностики и лечения гинекологических заболеваний» исключить;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после слов «оказывается в медицинских организациях» слова «детской поликлинике» заменить словами «поликлиническом отделении </w:t>
      </w:r>
      <w:r w:rsidR="006A125D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при районной (центральной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районной</w:t>
      </w:r>
      <w:r w:rsidRPr="0088108A">
        <w:rPr>
          <w:rFonts w:ascii="Times New Roman" w:hAnsi="Times New Roman" w:cs="Times New Roman"/>
          <w:sz w:val="28"/>
          <w:szCs w:val="28"/>
        </w:rPr>
        <w:t xml:space="preserve">) больнице, городской поликлинике, медико-санитарной части, городской </w:t>
      </w: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больницы, детской поликлинике, консультативно-диагностическом центре для детей в структуре республиканских, краевых, областных</w:t>
      </w:r>
      <w:r w:rsidR="002900FB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, окружных, городских больниц,».</w:t>
      </w:r>
    </w:p>
    <w:p w:rsidR="00CC2651" w:rsidRDefault="002900FB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пункте 79</w:t>
      </w:r>
      <w:r w:rsidR="00CC2651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825693" w:rsidRPr="00C31430" w:rsidRDefault="00CC2651" w:rsidP="00825693">
      <w:pPr>
        <w:pStyle w:val="a3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абзаце 4</w:t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слова «проводимое на территории медицинской организации» заменить словами «проводимое в период профилактических осмотров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="00825693" w:rsidRPr="008810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r w:rsidR="00825693" w:rsidRPr="00C31430">
        <w:rPr>
          <w:rFonts w:ascii="Times New Roman" w:eastAsia="SimSun" w:hAnsi="Times New Roman" w:cs="Times New Roman"/>
          <w:sz w:val="28"/>
          <w:szCs w:val="28"/>
          <w:lang w:eastAsia="zh-CN"/>
        </w:rPr>
        <w:t>терр</w:t>
      </w:r>
      <w:r w:rsidR="002900FB" w:rsidRPr="00C31430">
        <w:rPr>
          <w:rFonts w:ascii="Times New Roman" w:eastAsia="SimSun" w:hAnsi="Times New Roman" w:cs="Times New Roman"/>
          <w:sz w:val="28"/>
          <w:szCs w:val="28"/>
          <w:lang w:eastAsia="zh-CN"/>
        </w:rPr>
        <w:t>итории медицинской организации».</w:t>
      </w:r>
    </w:p>
    <w:p w:rsidR="00825693" w:rsidRPr="0088108A" w:rsidRDefault="007C41E0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30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825693" w:rsidRPr="00C314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ункты 81-83 изложить в следующей редакции: </w:t>
      </w:r>
      <w:r w:rsidR="00825693" w:rsidRPr="00C31430">
        <w:rPr>
          <w:rFonts w:ascii="Times New Roman" w:hAnsi="Times New Roman" w:cs="Times New Roman"/>
          <w:sz w:val="28"/>
          <w:szCs w:val="28"/>
        </w:rPr>
        <w:t xml:space="preserve">«81. Первичная </w:t>
      </w:r>
      <w:r w:rsidR="00AA1055" w:rsidRPr="00C31430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825693" w:rsidRPr="00C31430">
        <w:rPr>
          <w:rFonts w:ascii="Times New Roman" w:hAnsi="Times New Roman" w:cs="Times New Roman"/>
          <w:sz w:val="28"/>
          <w:szCs w:val="28"/>
        </w:rPr>
        <w:t xml:space="preserve">медико-санитарная помощь несовершеннолетним </w:t>
      </w:r>
      <w:r w:rsidR="00CC2651" w:rsidRPr="00C31430">
        <w:rPr>
          <w:rFonts w:ascii="Times New Roman" w:hAnsi="Times New Roman" w:cs="Times New Roman"/>
          <w:sz w:val="28"/>
          <w:szCs w:val="28"/>
        </w:rPr>
        <w:br/>
      </w:r>
      <w:r w:rsidR="00825693" w:rsidRPr="00C31430">
        <w:rPr>
          <w:rFonts w:ascii="Times New Roman" w:hAnsi="Times New Roman" w:cs="Times New Roman"/>
          <w:sz w:val="28"/>
          <w:szCs w:val="28"/>
        </w:rPr>
        <w:t xml:space="preserve">в целях выявления гинекологических заболеваний организуется </w:t>
      </w:r>
      <w:r w:rsidR="00CC2651" w:rsidRPr="00C31430">
        <w:rPr>
          <w:rFonts w:ascii="Times New Roman" w:hAnsi="Times New Roman" w:cs="Times New Roman"/>
          <w:sz w:val="28"/>
          <w:szCs w:val="28"/>
        </w:rPr>
        <w:br/>
      </w:r>
      <w:r w:rsidR="00825693" w:rsidRPr="00C31430">
        <w:rPr>
          <w:rFonts w:ascii="Times New Roman" w:hAnsi="Times New Roman" w:cs="Times New Roman"/>
          <w:sz w:val="28"/>
          <w:szCs w:val="28"/>
        </w:rPr>
        <w:t>в амбулаторных условиях и в условиях дневного стационара врачом-акушером-гинекологом, а в случае</w:t>
      </w:r>
      <w:r w:rsidR="00825693" w:rsidRPr="0088108A">
        <w:rPr>
          <w:rFonts w:ascii="Times New Roman" w:hAnsi="Times New Roman" w:cs="Times New Roman"/>
          <w:sz w:val="28"/>
          <w:szCs w:val="28"/>
        </w:rPr>
        <w:t xml:space="preserve"> его отсутствия </w:t>
      </w:r>
      <w:r w:rsidR="005C0569">
        <w:rPr>
          <w:rFonts w:ascii="Times New Roman" w:hAnsi="Times New Roman" w:cs="Times New Roman"/>
          <w:sz w:val="28"/>
          <w:szCs w:val="28"/>
        </w:rPr>
        <w:t>–</w:t>
      </w:r>
      <w:r w:rsidR="00825693" w:rsidRPr="0088108A">
        <w:rPr>
          <w:rFonts w:ascii="Times New Roman" w:hAnsi="Times New Roman" w:cs="Times New Roman"/>
          <w:sz w:val="28"/>
          <w:szCs w:val="28"/>
        </w:rPr>
        <w:t xml:space="preserve"> врачом-педиатром или другим врачом-специалистом в том числе с использованием выездных методов оказания медицинской помощи, дистанционного консультирования </w:t>
      </w:r>
      <w:r w:rsidR="00CC2651">
        <w:rPr>
          <w:rFonts w:ascii="Times New Roman" w:hAnsi="Times New Roman" w:cs="Times New Roman"/>
          <w:sz w:val="28"/>
          <w:szCs w:val="28"/>
        </w:rPr>
        <w:br/>
      </w:r>
      <w:r w:rsidR="00825693" w:rsidRPr="0088108A">
        <w:rPr>
          <w:rFonts w:ascii="Times New Roman" w:hAnsi="Times New Roman" w:cs="Times New Roman"/>
          <w:sz w:val="28"/>
          <w:szCs w:val="28"/>
        </w:rPr>
        <w:t>и телемедицины.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Медицинская помощь с применением телемедицинских технологий может оказываться в любых условиях: вне медицинской организации, амбулаторно, в дневном стационаре, стационарно. Условия оказания помощи определяются фактическим местонахождением пациента в соответствии </w:t>
      </w:r>
      <w:r w:rsidRPr="0088108A">
        <w:rPr>
          <w:rFonts w:ascii="Times New Roman" w:hAnsi="Times New Roman" w:cs="Times New Roman"/>
          <w:sz w:val="28"/>
          <w:szCs w:val="28"/>
        </w:rPr>
        <w:br/>
        <w:t>с приказом № 965н от 30 ноября 2017 года.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Прием и осмотр девочек в возрасте до 14 лет включительно производится в присутствии одного из родителей или иного законного представителя и медицинской сестры. Прием и осмотр девочек в возрасте </w:t>
      </w:r>
      <w:r w:rsidRPr="0088108A">
        <w:rPr>
          <w:rFonts w:ascii="Times New Roman" w:hAnsi="Times New Roman" w:cs="Times New Roman"/>
          <w:sz w:val="28"/>
          <w:szCs w:val="28"/>
        </w:rPr>
        <w:br/>
        <w:t>от 15 до 17 лет включительно по желанию девочки может быть осуществлен без ее законного представителя, но обязательно в присутствии медицинской сестры.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Несовершеннолетним, проживающим в отдаленных и труднодоступных районах, первичная специализированная медико-санитарная помощь оказывается врачами-акушерами-гинекологами, врачами-педиатрами </w:t>
      </w:r>
      <w:r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lastRenderedPageBreak/>
        <w:t>или другими врачами-специалистами в составе мобильных медицинских бригад, которые осуществляют свою деятельность в соответствие с приказом №543н.</w:t>
      </w:r>
    </w:p>
    <w:p w:rsidR="00CC2651" w:rsidRDefault="00825693" w:rsidP="00CC26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Врачи-специалисты, оказывающие медицинскую помощь несовершеннолетним с гинекологическими заболеваниями, должны направляться на обучение в объеме </w:t>
      </w:r>
      <w:r w:rsidRPr="00C31430">
        <w:rPr>
          <w:rFonts w:ascii="Times New Roman" w:hAnsi="Times New Roman" w:cs="Times New Roman"/>
          <w:sz w:val="28"/>
          <w:szCs w:val="28"/>
        </w:rPr>
        <w:t>не менее 72 академических часов не реже 1 ра</w:t>
      </w:r>
      <w:r w:rsidR="00AA1055" w:rsidRPr="00C31430">
        <w:rPr>
          <w:rFonts w:ascii="Times New Roman" w:hAnsi="Times New Roman" w:cs="Times New Roman"/>
          <w:sz w:val="28"/>
          <w:szCs w:val="28"/>
        </w:rPr>
        <w:t>за в 5 лет на цикле по программам</w:t>
      </w:r>
      <w:r w:rsidRPr="00C31430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Pr="00C31430">
        <w:rPr>
          <w:rFonts w:ascii="Times New Roman" w:hAnsi="Times New Roman" w:cs="Times New Roman"/>
          <w:sz w:val="28"/>
          <w:szCs w:val="28"/>
        </w:rPr>
        <w:br/>
        <w:t>по особенностям формирования репродуктивной системы и течения гинекологической патологии у детей, подтвержденных</w:t>
      </w:r>
      <w:r w:rsidRPr="0088108A">
        <w:rPr>
          <w:rFonts w:ascii="Times New Roman" w:hAnsi="Times New Roman" w:cs="Times New Roman"/>
          <w:sz w:val="28"/>
          <w:szCs w:val="28"/>
        </w:rPr>
        <w:t xml:space="preserve"> на портале непрерывного медицинского и фармацевтического образования Министерства здравоохранения Российской Федерации</w:t>
      </w:r>
      <w:r w:rsidR="00CC2651">
        <w:rPr>
          <w:rFonts w:ascii="Times New Roman" w:hAnsi="Times New Roman" w:cs="Times New Roman"/>
          <w:sz w:val="28"/>
          <w:szCs w:val="28"/>
        </w:rPr>
        <w:t>.</w:t>
      </w:r>
    </w:p>
    <w:p w:rsidR="00825693" w:rsidRPr="0088108A" w:rsidRDefault="00825693" w:rsidP="00CC26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Основной обязанностью врача-акушера-гинеколога при оказании первичной специализированной медико-санитарной помощи является проведение профилактических осмотров несовершеннолетних в возрасте 3, 6, 13, 15, 16 и 17 лет включительно в целях предупреждения и ранней диагностики гинекологических заболеваний и патологии молочных желез</w:t>
      </w:r>
      <w:r w:rsidR="00AA1055">
        <w:rPr>
          <w:rFonts w:ascii="Times New Roman" w:hAnsi="Times New Roman" w:cs="Times New Roman"/>
          <w:sz w:val="28"/>
          <w:szCs w:val="28"/>
        </w:rPr>
        <w:t>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82. При проведении профилактических медицинских осмотров несовершеннолетних декретируемых воз</w:t>
      </w:r>
      <w:r w:rsidR="00CC2651">
        <w:rPr>
          <w:rFonts w:ascii="Times New Roman" w:hAnsi="Times New Roman" w:cs="Times New Roman"/>
          <w:sz w:val="28"/>
          <w:szCs w:val="28"/>
        </w:rPr>
        <w:t xml:space="preserve">растов после получения ИДС врач – </w:t>
      </w:r>
      <w:r w:rsidRPr="0088108A">
        <w:rPr>
          <w:rFonts w:ascii="Times New Roman" w:hAnsi="Times New Roman" w:cs="Times New Roman"/>
          <w:sz w:val="28"/>
          <w:szCs w:val="28"/>
        </w:rPr>
        <w:t>акушер-гинек</w:t>
      </w:r>
      <w:r w:rsidR="00CC2651">
        <w:rPr>
          <w:rFonts w:ascii="Times New Roman" w:hAnsi="Times New Roman" w:cs="Times New Roman"/>
          <w:sz w:val="28"/>
          <w:szCs w:val="28"/>
        </w:rPr>
        <w:t>олог осуществляет анкетирование</w:t>
      </w:r>
      <w:r w:rsidRPr="0088108A">
        <w:rPr>
          <w:rFonts w:ascii="Times New Roman" w:hAnsi="Times New Roman" w:cs="Times New Roman"/>
          <w:sz w:val="28"/>
          <w:szCs w:val="28"/>
        </w:rPr>
        <w:t xml:space="preserve"> в целях выяснения жалоб, сбора анамнеза, выявления факторов риска нарушений репродуктивного здоровья и будущей фертильности,  проводит общий осмотр, измерение роста и массы тела с определением их соответствия возрастным нормативам, бальную оценку степени полового развития по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Таннеру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>, осмотр и ручное исследование молочных желез и наружных половых органов, пальпацию живота, консультирование по вопросам личной гигиены и полового развития.</w:t>
      </w:r>
    </w:p>
    <w:p w:rsidR="00825693" w:rsidRPr="0088108A" w:rsidRDefault="00825693" w:rsidP="0082569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При профилактическом осмотре несовершеннолетних не рекомендуется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ректо-абдоминальное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(вагинальное) гинекологическое исследование,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вагиноскопия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и взятие материала для микроскопического, микробиологического и молекулярно-генетического исследования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вульвы и влагалища. Исключение составляют несовершеннолетние по достижению возраста 17 лет, которым при наличии условий проводится взятие мазка (соскоба) с шейки матки, цитологическое исследование мазка (соскоба) шейки матки с окраской по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Папаниколау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на наличие признаков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интраэпителиальных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неоплазий.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Профилактический осмотр девочек в возрасте до 14 лет включительно осуществляется в присутствии одного из родителей или иного законного представителя и медицинской сестры. Осмотр девочек в возрасте от 15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до 17 лет включительно по желанию девочки может быть осуществлен без ее законного представителя, но обязательно в присутствии медицинской сестры.</w:t>
      </w:r>
    </w:p>
    <w:p w:rsidR="00825693" w:rsidRPr="0088108A" w:rsidRDefault="00825693" w:rsidP="0082569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Индикатором эффективности является охват профилактическим медицинским осмотром в течение календарного года не менее 85% девочек, прикрепленных к медицинской организации.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lastRenderedPageBreak/>
        <w:t>83. По результатам профилактических осмотров несовершеннолетних формируются группы здоровья: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I группа здоровья – здоровые несовершеннолетние, не имеющие врожденной патологии, функциональных и морфофункциональных нарушений органов репродуктивной системы;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II группа здоровья – несовершеннолетние, имеющие в настоящее время или в течение 6 месяцев, предшествующих профилактическому осмотру: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– острую травму половых органов и молочных желез, сращение малых половых губ, полип гимена,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гемангиому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, кисту вульвы/влагалища, гипертрофию малых половых губ, острые неосложненные воспаления вульвы и (или) влагалища и внутренних половых органов, расстройство менструаций, фолликулярную или желтого тела кисту яичника,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нелактационный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серозно-инфильтративный или гнойный мастит;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хирургическое вмешательство на органах репродуктивной системы, при сохранности их функции;</w:t>
      </w:r>
    </w:p>
    <w:p w:rsidR="00AF1AF3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III группа здоровья – несовершеннолетние, имеющие в настоящее время: 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– хронические заболевания (состояния) органов репродуктивной системы в стадии клинической ремиссии, с редкими обострениями,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с сохраненными или компенсированными функциями;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– хронические рецидивирующие доброкачественные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невоспалительные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(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склерозирующий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лихен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, аллергический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вульвит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>) и воспалительные заболевания наружных половых органов;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расстройство менструаций, дисменорею в течение 6 месяцев и более;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доброкачественное опухолеподобное образование или опухоль матки и ее придатков;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доброкачественное заболевание молочных желез;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преждевременное половое развитие (в возрасте до семи лет включительно);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– задержку полового развития (отсутствие роста молочных желез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в возрасте старше тринадцати лет, отсутствие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менархе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в возрасте старше пятнадцати лет);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аномалию (порок) развития внутренних половых органов;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– сочетание указанных болезней с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экстрагенитальной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>, в том числе эндокринной, патологией в стадии компенсации;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IV группа здоровья – несовершеннолетние, имеющие в нестоящее время: 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хроническое гинекологическое заболевание (состояние) в активной стадии или с частыми обострениями, с полной или частичной компенсацией функций органов репродуктивной системы;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– хроническое гинекологическое заболевание (состояние) в стадии клинической ремиссии, требующее назначения поддерживающего лечения,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в том числе с генитальным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эндометриозом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, с синдромом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поликистозных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8108A">
        <w:rPr>
          <w:rFonts w:eastAsiaTheme="minorHAnsi"/>
          <w:sz w:val="28"/>
          <w:szCs w:val="28"/>
          <w:lang w:val="ru-RU" w:eastAsia="en-US"/>
        </w:rPr>
        <w:lastRenderedPageBreak/>
        <w:t xml:space="preserve">яичников, с задержкой полового развития при хромосомных болезнях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и нарушении формирования пола;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V группа здоровья – несовершеннолетние, имеющие в настоящее время: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– тяжелые хронические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экстрагенитальные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заболевания (состояния)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с редкими ремиссиями, частыми обострениями, непрерывно рецидивирующим течением, с сопутствующими гинекологическими заболеваниями и (или) выраженной декомпенсацией функций органов репродуктивной системы;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– стойкие патологические изменения половых и смежных органов, ограничивающие возможность жизнедеятельности, пребывание в детских коллективах и трудовую деятельность.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Несовершеннолетние из I и II группы здоровья подлежат плановым профилактическим осмотрам врачом-акушером-гинекологом или другим медицинским работником.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Несовершеннолетним, отнесенным к III, IV, V группам здоровья,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в зависимости от выявленных заболеваний составляется индивидуальная программа лечения, при необходимости за ними устанавливается диспансерное наблюдение по месту жительства.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Группы диспансерного наблюдения: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1 диспансерная группа – несовершеннолетние с нарушением полового развития и врожденными аномалиями (пороками) развития половых органов;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2 диспансерная группа – несовершеннолетние с хроническими гинекологическими заболеваниями и доброкачественными заболеваниями молочных желез;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3 диспансерная группа – несовершеннолетние с расстройствами менструаций на фоне хронической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экстрагенитальной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>, в том числе эндокринной, патологии.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В возрастные периоды, не предполагающие проведение профилактических осмотров, в том числе при диспансеризации детского населения, несовершеннолетние направляются к врачу-акушеру-гинекологу врачом-педиатром, врачом-педиатром участковым, врачом общей практики (семейным врачом), врачами других специальностей, фельдшером, акушеркой фельдшерско-акушерского пункта, а также при самостоятельном обращении несовершеннолетней с законным представителем при наличии следующих показаний: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зуд, жжение, покраснение, высыпания, расчесы, эрозии, налеты, участки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лихенификации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кожи наружных половых органов и влагалища;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сращение малых половых губ;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папилломы, кондиломы и опухолевидные образования на кожных покровах наружных половых органов и промежности в любом возрасте;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выделения из половых путей патологического характера в любом возрасте;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lastRenderedPageBreak/>
        <w:t>кровяные выделения из половых путей различной интенсивности и продолжительности в любом возрасте;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травматические (бытовые и насильственные) повреждения наружных половых органов, вульвы и влагалища в любом возрасте;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патологические анализы мочи (бактериурия,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лейкоцитурия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>, гематурия и др.) в любом возрасте;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острая и хроническая тазовая боль, не требующая экстренной медицинской помощи в любом возрасте;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изменение формы и величины живота в любом возрасте;</w:t>
      </w:r>
    </w:p>
    <w:p w:rsidR="00AF1AF3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увеличение молочных желез и рост волос на лобке в возрасте </w:t>
      </w:r>
      <w:r w:rsidR="009C3978">
        <w:rPr>
          <w:rFonts w:eastAsiaTheme="minorHAnsi"/>
          <w:sz w:val="28"/>
          <w:szCs w:val="28"/>
          <w:lang w:val="ru-RU" w:eastAsia="en-US"/>
        </w:rPr>
        <w:br/>
      </w:r>
      <w:r w:rsidRPr="0088108A">
        <w:rPr>
          <w:rFonts w:eastAsiaTheme="minorHAnsi"/>
          <w:sz w:val="28"/>
          <w:szCs w:val="28"/>
          <w:lang w:val="ru-RU" w:eastAsia="en-US"/>
        </w:rPr>
        <w:t>до семи лет включительно;</w:t>
      </w:r>
    </w:p>
    <w:p w:rsidR="00AF1AF3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ускоренное физическое и половое развитие в возрасте до семи лет включительно;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отсутствие вторичных половых признаков (молочных желез </w:t>
      </w:r>
      <w:r w:rsidR="009C3978">
        <w:rPr>
          <w:rFonts w:eastAsiaTheme="minorHAnsi"/>
          <w:sz w:val="28"/>
          <w:szCs w:val="28"/>
          <w:lang w:val="ru-RU" w:eastAsia="en-US"/>
        </w:rPr>
        <w:br/>
      </w:r>
      <w:bookmarkStart w:id="1" w:name="_GoBack"/>
      <w:bookmarkEnd w:id="1"/>
      <w:r w:rsidRPr="0088108A">
        <w:rPr>
          <w:rFonts w:eastAsiaTheme="minorHAnsi"/>
          <w:sz w:val="28"/>
          <w:szCs w:val="28"/>
          <w:lang w:val="ru-RU" w:eastAsia="en-US"/>
        </w:rPr>
        <w:t xml:space="preserve">и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оволосения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лобка) в возрасте тринадцати лет и старше;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перерыв в менструациях более чем на 48 дней с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менархе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до семнадцати лет включительно;</w:t>
      </w:r>
    </w:p>
    <w:p w:rsidR="00825693" w:rsidRPr="0088108A" w:rsidRDefault="00825693" w:rsidP="00825693">
      <w:pPr>
        <w:pStyle w:val="af"/>
        <w:numPr>
          <w:ilvl w:val="0"/>
          <w:numId w:val="11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отсутствие менструации в возрасте пятнадцати лет и старше;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 указание на наличие множественных кожных складок на шее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и лимфатического отека конечностей в периоде новорожденности;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наличие стигм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дисэмбриогенеза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, пигментных пятен, множественных родимых пятен или витилиго, костных дисплазий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при низкорослости и высокорослости в любом возрасте;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нарушение строения наружных половых органов, в том числе, гипертрофия клитора и малых половых губ, урогенитальный синус, отсутствие входа во влагалище в любом возрасте, свищи с вовлечением женских половых органов;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аплазия, гипоплазия,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гипермастия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гигантомастия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, асимметрия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и другие аномалии, доброкачественная дисплазия молочных желез и узловые образования молочных желез, мастит в любом возрасте;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отклонения от нормативного индекса массы тела в периоде полового созревания (в возрасте от восьми до семнадцати лет включительно) более чем на 10%; повышенный рост волос и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оволосение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по мужскому типу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в любом возрасте;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задержка физического развития в любом возрасте;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низкорослость (рост 150 см и менее) в периоде полового созревания;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высокорослость (рост 175 см и более) в периоде полового созревания;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состояние после хирургических вмешательств на органах брюшной полости в любом возрасте;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lastRenderedPageBreak/>
        <w:t xml:space="preserve">реконвалесценция после перенесенных детских инфекций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и тонзилэктомии в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препубертатном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возрасте (от 8 лет до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менархе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) и в первой фазе пубертатного периода (с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менархе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до 14 лет включительно);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указание на патологию матки и яичников по результатам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эхографии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и томографии внутренних органов, в том числе органов малого таза;</w:t>
      </w:r>
    </w:p>
    <w:p w:rsidR="00825693" w:rsidRPr="0088108A" w:rsidRDefault="00825693" w:rsidP="00825693">
      <w:pPr>
        <w:pStyle w:val="af"/>
        <w:numPr>
          <w:ilvl w:val="0"/>
          <w:numId w:val="12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начало сексуальных отношений;</w:t>
      </w:r>
    </w:p>
    <w:p w:rsidR="00825693" w:rsidRPr="0088108A" w:rsidRDefault="00825693" w:rsidP="00825693">
      <w:pPr>
        <w:pStyle w:val="af"/>
        <w:numPr>
          <w:ilvl w:val="0"/>
          <w:numId w:val="13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необходимость консультирования несовершеннолетней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(ее законного представителя) по вопросам интимной гигиены;</w:t>
      </w:r>
    </w:p>
    <w:p w:rsidR="00825693" w:rsidRPr="0088108A" w:rsidRDefault="00825693" w:rsidP="00825693">
      <w:pPr>
        <w:pStyle w:val="af"/>
        <w:numPr>
          <w:ilvl w:val="0"/>
          <w:numId w:val="13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необходимость консультирования несовершеннолетней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(ее законного представителя) по вопросам вакцинирования против ВПЧ;</w:t>
      </w:r>
    </w:p>
    <w:p w:rsidR="00825693" w:rsidRPr="008F152C" w:rsidRDefault="00825693" w:rsidP="00825693">
      <w:pPr>
        <w:pStyle w:val="af"/>
        <w:numPr>
          <w:ilvl w:val="0"/>
          <w:numId w:val="13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необходимость консультирования по вопросам риска заражения </w:t>
      </w:r>
      <w:r w:rsidRPr="008F152C">
        <w:rPr>
          <w:rFonts w:eastAsiaTheme="minorHAnsi"/>
          <w:sz w:val="28"/>
          <w:szCs w:val="28"/>
          <w:lang w:val="ru-RU" w:eastAsia="en-US"/>
        </w:rPr>
        <w:t>инфекциями, передаваемыми половым путем, в том числе ВИЧ, вирусом гепатита B и C;</w:t>
      </w:r>
    </w:p>
    <w:p w:rsidR="00825693" w:rsidRPr="008F152C" w:rsidRDefault="00825693" w:rsidP="00825693">
      <w:pPr>
        <w:pStyle w:val="af"/>
        <w:numPr>
          <w:ilvl w:val="0"/>
          <w:numId w:val="13"/>
        </w:numPr>
        <w:spacing w:beforeAutospacing="0" w:afterAutospacing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F152C">
        <w:rPr>
          <w:rFonts w:eastAsiaTheme="minorHAnsi"/>
          <w:sz w:val="28"/>
          <w:szCs w:val="28"/>
          <w:lang w:val="ru-RU" w:eastAsia="en-US"/>
        </w:rPr>
        <w:t>необ</w:t>
      </w:r>
      <w:r w:rsidR="00AF1AF3" w:rsidRPr="008F152C">
        <w:rPr>
          <w:rFonts w:eastAsiaTheme="minorHAnsi"/>
          <w:sz w:val="28"/>
          <w:szCs w:val="28"/>
          <w:lang w:val="ru-RU" w:eastAsia="en-US"/>
        </w:rPr>
        <w:t>х</w:t>
      </w:r>
      <w:r w:rsidRPr="008F152C">
        <w:rPr>
          <w:rFonts w:eastAsiaTheme="minorHAnsi"/>
          <w:sz w:val="28"/>
          <w:szCs w:val="28"/>
          <w:lang w:val="ru-RU" w:eastAsia="en-US"/>
        </w:rPr>
        <w:t>одимость консультирования для индивидуального подбора контрацепции у сексуально активных несовершеннолетних, в том числе после аборта.</w:t>
      </w:r>
      <w:r w:rsidR="00CB6EB5" w:rsidRPr="008F152C">
        <w:rPr>
          <w:rFonts w:eastAsiaTheme="minorHAnsi"/>
          <w:sz w:val="28"/>
          <w:szCs w:val="28"/>
          <w:lang w:val="ru-RU" w:eastAsia="en-US"/>
        </w:rPr>
        <w:t>».</w:t>
      </w:r>
    </w:p>
    <w:p w:rsidR="00825693" w:rsidRPr="00C31430" w:rsidRDefault="00CB6EB5" w:rsidP="00825693">
      <w:pPr>
        <w:pStyle w:val="af"/>
        <w:spacing w:beforeAutospacing="0" w:afterAutospacing="0"/>
        <w:ind w:left="709"/>
        <w:jc w:val="both"/>
        <w:rPr>
          <w:rFonts w:eastAsiaTheme="minorHAnsi"/>
          <w:sz w:val="28"/>
          <w:szCs w:val="28"/>
          <w:lang w:val="ru-RU" w:eastAsia="en-US"/>
        </w:rPr>
      </w:pPr>
      <w:r w:rsidRPr="00C31430">
        <w:rPr>
          <w:rFonts w:eastAsiaTheme="minorHAnsi"/>
          <w:sz w:val="28"/>
          <w:szCs w:val="28"/>
          <w:lang w:val="ru-RU" w:eastAsia="en-US"/>
        </w:rPr>
        <w:t>Пункт 84 исключить.</w:t>
      </w:r>
    </w:p>
    <w:p w:rsidR="00F22D1A" w:rsidRPr="00C31430" w:rsidRDefault="00F22D1A" w:rsidP="00F22D1A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C31430">
        <w:rPr>
          <w:rFonts w:eastAsiaTheme="minorHAnsi"/>
          <w:sz w:val="28"/>
          <w:szCs w:val="28"/>
          <w:lang w:val="ru-RU" w:eastAsia="en-US"/>
        </w:rPr>
        <w:t xml:space="preserve">Пункты </w:t>
      </w:r>
      <w:r w:rsidR="008F152C" w:rsidRPr="00C31430">
        <w:rPr>
          <w:rFonts w:eastAsiaTheme="minorHAnsi"/>
          <w:sz w:val="28"/>
          <w:szCs w:val="28"/>
          <w:lang w:val="ru-RU" w:eastAsia="en-US"/>
        </w:rPr>
        <w:t>87-88 изложить в следующей редакции</w:t>
      </w:r>
      <w:r w:rsidRPr="00C31430">
        <w:rPr>
          <w:rFonts w:eastAsiaTheme="minorHAnsi"/>
          <w:sz w:val="28"/>
          <w:szCs w:val="28"/>
          <w:lang w:val="ru-RU" w:eastAsia="en-US"/>
        </w:rPr>
        <w:t>:</w:t>
      </w:r>
    </w:p>
    <w:p w:rsidR="00825693" w:rsidRPr="0088108A" w:rsidRDefault="00825693" w:rsidP="00F22D1A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C31430">
        <w:rPr>
          <w:rFonts w:eastAsiaTheme="minorHAnsi"/>
          <w:sz w:val="28"/>
          <w:szCs w:val="28"/>
          <w:lang w:val="ru-RU" w:eastAsia="en-US"/>
        </w:rPr>
        <w:t>«</w:t>
      </w:r>
      <w:r w:rsidR="00AF1AF3" w:rsidRPr="00C31430">
        <w:rPr>
          <w:rFonts w:eastAsiaTheme="minorHAnsi"/>
          <w:sz w:val="28"/>
          <w:szCs w:val="28"/>
          <w:lang w:val="ru-RU" w:eastAsia="en-US"/>
        </w:rPr>
        <w:t>87.</w:t>
      </w:r>
      <w:r w:rsidRPr="00C31430">
        <w:rPr>
          <w:rFonts w:eastAsiaTheme="minorHAnsi"/>
          <w:sz w:val="28"/>
          <w:szCs w:val="28"/>
          <w:lang w:val="ru-RU" w:eastAsia="en-US"/>
        </w:rPr>
        <w:t xml:space="preserve"> Для оказания плановой специализированной, в том числе высокотехнологичной,</w:t>
      </w:r>
      <w:r w:rsidRPr="0088108A">
        <w:rPr>
          <w:rFonts w:eastAsiaTheme="minorHAnsi"/>
          <w:sz w:val="28"/>
          <w:szCs w:val="28"/>
          <w:lang w:val="ru-RU" w:eastAsia="en-US"/>
        </w:rPr>
        <w:t xml:space="preserve"> медицинской помощи, врач-акушер-гинеколог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или иной медицинский работник направляет несовершеннолетнюю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с гинекологическим заболеванием и патологией молочных желез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в круглосуточный или дневной стационар медицинской организации, имеющей гинекологические койки для несовершеннолетних и лицензию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на осуществление медицинской деятельности, включая работы (услуги)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по «акушерству и гинекологии (за исключением использования вспомогательных репродуктивных технологий и искусственного прерывания беременности)» (для консервативного лечения) и или «детской хирургии»/»хирургии» (для хирургического лечения).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При выборе медицинской организации учитываются уровень оснащенности, квалификация врачей-акушеров-гинекологов </w:t>
      </w:r>
      <w:r w:rsidR="00F22D1A" w:rsidRPr="0088108A">
        <w:rPr>
          <w:rFonts w:eastAsiaTheme="minorHAnsi"/>
          <w:sz w:val="28"/>
          <w:szCs w:val="28"/>
          <w:lang w:val="ru-RU" w:eastAsia="en-US"/>
        </w:rPr>
        <w:br/>
      </w:r>
      <w:r w:rsidRPr="0088108A">
        <w:rPr>
          <w:rFonts w:eastAsiaTheme="minorHAnsi"/>
          <w:sz w:val="28"/>
          <w:szCs w:val="28"/>
          <w:lang w:val="ru-RU" w:eastAsia="en-US"/>
        </w:rPr>
        <w:t xml:space="preserve">для несовершеннолетних и возможность привлечения иных специалистов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в соответствии с региональным порядком маршрутизации несовершеннолетних с гинекологическими заболеваниями и патологией молочных желез.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Объем и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этапность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экстренного и планового хирургического вмешательства у несовершеннолетнего любого возраста с врожденными аномалиями (пороками) развития половых органов и смежных органов малого таза решается коллегиально врачами</w:t>
      </w:r>
      <w:r w:rsidR="005C0569">
        <w:rPr>
          <w:rFonts w:eastAsiaTheme="minorHAnsi"/>
          <w:sz w:val="28"/>
          <w:szCs w:val="28"/>
          <w:lang w:val="ru-RU" w:eastAsia="en-US"/>
        </w:rPr>
        <w:t>-</w:t>
      </w:r>
      <w:r w:rsidRPr="0088108A">
        <w:rPr>
          <w:rFonts w:eastAsiaTheme="minorHAnsi"/>
          <w:sz w:val="28"/>
          <w:szCs w:val="28"/>
          <w:lang w:val="ru-RU" w:eastAsia="en-US"/>
        </w:rPr>
        <w:t xml:space="preserve">акушерами-гинекологами, врачами детскими хирургами/хирургами, детскими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урологами-андрологами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медицинской организации третьего уровня. 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Медицинскими показаниями для оказания специализированной,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в том числе высокотехнологичной, медицинской помощи в федеральных </w:t>
      </w:r>
      <w:r w:rsidRPr="0088108A">
        <w:rPr>
          <w:rFonts w:eastAsiaTheme="minorHAnsi"/>
          <w:sz w:val="28"/>
          <w:szCs w:val="28"/>
          <w:lang w:val="ru-RU" w:eastAsia="en-US"/>
        </w:rPr>
        <w:lastRenderedPageBreak/>
        <w:t xml:space="preserve">медицинских организациях, функции и полномочия учредителей,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страхования, являются: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а) нетипичное течение заболевания и (или) отсутствие эффекта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от проводимого лечения;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б) необходимость применения методов лечения, не выполняемых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в медицинских организациях, осуществляющих деятельность в сфере обязательного медицинского страхования в рамках территориальной программы обязательного медицинского страхования;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в) высокий риск хирургического лечения в связи с осложненным течением основного заболевания или наличием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коморбидных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заболеваний;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г) необходимость выполнения повторных хирургических вмешательств;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д) необходимость дополнительного обследования в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диагностически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сложных случаях и (или) в случаях комплексной предоперационной подготовки у пациентов с осложненными формами заболевания и (или)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коморбидными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заболеваниями для последующего лечения;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>е) необходимость повторной госпитализации по рекомендации федеральной медицинской организации.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Объем и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этапность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 xml:space="preserve"> хирургического вмешательства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у несовершеннолетних с врожденными аномалиями (пороками) развития половых органов и смежных органов малого таза у несовершеннолетних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в любом возраст</w:t>
      </w:r>
      <w:r w:rsidR="005C0569">
        <w:rPr>
          <w:rFonts w:eastAsiaTheme="minorHAnsi"/>
          <w:sz w:val="28"/>
          <w:szCs w:val="28"/>
          <w:lang w:val="ru-RU" w:eastAsia="en-US"/>
        </w:rPr>
        <w:t>е решается коллегиально врачами-</w:t>
      </w:r>
      <w:r w:rsidRPr="0088108A">
        <w:rPr>
          <w:rFonts w:eastAsiaTheme="minorHAnsi"/>
          <w:sz w:val="28"/>
          <w:szCs w:val="28"/>
          <w:lang w:val="ru-RU" w:eastAsia="en-US"/>
        </w:rPr>
        <w:t>акушер</w:t>
      </w:r>
      <w:r w:rsidR="001323EE">
        <w:rPr>
          <w:rFonts w:eastAsiaTheme="minorHAnsi"/>
          <w:sz w:val="28"/>
          <w:szCs w:val="28"/>
          <w:lang w:val="ru-RU" w:eastAsia="en-US"/>
        </w:rPr>
        <w:t>ами-гинекологами, врачами-</w:t>
      </w:r>
      <w:r w:rsidRPr="0088108A">
        <w:rPr>
          <w:rFonts w:eastAsiaTheme="minorHAnsi"/>
          <w:sz w:val="28"/>
          <w:szCs w:val="28"/>
          <w:lang w:val="ru-RU" w:eastAsia="en-US"/>
        </w:rPr>
        <w:t xml:space="preserve">детскими хирургами/хирургами, детскими </w:t>
      </w:r>
      <w:proofErr w:type="spellStart"/>
      <w:r w:rsidRPr="0088108A">
        <w:rPr>
          <w:rFonts w:eastAsiaTheme="minorHAnsi"/>
          <w:sz w:val="28"/>
          <w:szCs w:val="28"/>
          <w:lang w:val="ru-RU" w:eastAsia="en-US"/>
        </w:rPr>
        <w:t>урологами-андрологами</w:t>
      </w:r>
      <w:proofErr w:type="spellEnd"/>
      <w:r w:rsidRPr="0088108A">
        <w:rPr>
          <w:rFonts w:eastAsiaTheme="minorHAnsi"/>
          <w:sz w:val="28"/>
          <w:szCs w:val="28"/>
          <w:lang w:val="ru-RU" w:eastAsia="en-US"/>
        </w:rPr>
        <w:t>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Вопрос о допустимости медицинского вмешательства, сопряженного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с внесением изменений в запись актов гражданского состояния о смене пола </w:t>
      </w:r>
      <w:r w:rsidRPr="0088108A">
        <w:rPr>
          <w:rFonts w:eastAsiaTheme="minorHAnsi"/>
          <w:sz w:val="28"/>
          <w:szCs w:val="28"/>
          <w:lang w:val="ru-RU" w:eastAsia="en-US"/>
        </w:rPr>
        <w:br/>
        <w:t xml:space="preserve">у несовершеннолетних с нарушением формирования наружных половых органов, обусловленных врожденными аномалиями (пороками) развития половых органов, генетическими и эндокринными заболеваниями, решается врачебной комиссией федеральной медицинской организации, подведомственной Министерству здравоохранения Российской Федерации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и включенной в перечень, утвержденный Правительством Российской Федерации в соответствии со ст. 45.1 323-ФЗ.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Правила организации деятельности гинекологического отделения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для несовершеннолетних, рекомендуемые штатные нормативы, стандарт оснащения гинекологического отделения для несовершеннолетних определены приложениями № 44-46 к настоящему Порядку.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8108A">
        <w:rPr>
          <w:rFonts w:eastAsiaTheme="minorHAnsi"/>
          <w:sz w:val="28"/>
          <w:szCs w:val="28"/>
          <w:lang w:val="ru-RU" w:eastAsia="en-US"/>
        </w:rPr>
        <w:t xml:space="preserve">В дневные стационары направляются несовершеннолетние </w:t>
      </w:r>
      <w:r w:rsidRPr="0088108A">
        <w:rPr>
          <w:rFonts w:eastAsiaTheme="minorHAnsi"/>
          <w:sz w:val="28"/>
          <w:szCs w:val="28"/>
          <w:lang w:val="ru-RU" w:eastAsia="en-US"/>
        </w:rPr>
        <w:br/>
        <w:t>с гинекологическими заболеваниями, нуждающиеся в ежедневном выполнении медицинских процедур, в проведении инвазивных манипуляций, и не требующие наблюдения и лечения в круглосуточном стационаре.</w:t>
      </w:r>
    </w:p>
    <w:p w:rsidR="00802E98" w:rsidRPr="00C31430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C31430">
        <w:rPr>
          <w:rFonts w:eastAsiaTheme="minorHAnsi"/>
          <w:sz w:val="28"/>
          <w:szCs w:val="28"/>
          <w:lang w:val="ru-RU" w:eastAsia="en-US"/>
        </w:rPr>
        <w:lastRenderedPageBreak/>
        <w:t xml:space="preserve">Правила организации деятельности дневного стационара </w:t>
      </w:r>
      <w:r w:rsidRPr="00C31430">
        <w:rPr>
          <w:rFonts w:eastAsiaTheme="minorHAnsi"/>
          <w:sz w:val="28"/>
          <w:szCs w:val="28"/>
          <w:lang w:val="ru-RU" w:eastAsia="en-US"/>
        </w:rPr>
        <w:br/>
        <w:t>для диагностики и лечения акушерской и гинекологической патологии определены приложением № 13 к настоящему Порядку.</w:t>
      </w:r>
      <w:r w:rsidR="00802E98" w:rsidRPr="00C31430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825693" w:rsidRPr="005C7FC4" w:rsidRDefault="00B70B2E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C31430">
        <w:rPr>
          <w:rFonts w:eastAsiaTheme="minorHAnsi"/>
          <w:sz w:val="28"/>
          <w:szCs w:val="28"/>
          <w:lang w:val="ru-RU" w:eastAsia="en-US"/>
        </w:rPr>
        <w:t xml:space="preserve">88. </w:t>
      </w:r>
      <w:r w:rsidR="00802E98" w:rsidRPr="00C31430">
        <w:rPr>
          <w:rFonts w:eastAsiaTheme="minorHAnsi"/>
          <w:sz w:val="28"/>
          <w:szCs w:val="28"/>
          <w:lang w:val="ru-RU" w:eastAsia="en-US"/>
        </w:rPr>
        <w:t xml:space="preserve">Несовершеннолетние, достигшие возраста 18 лет, передаются </w:t>
      </w:r>
      <w:r w:rsidR="00802E98" w:rsidRPr="00C31430">
        <w:rPr>
          <w:rFonts w:eastAsiaTheme="minorHAnsi"/>
          <w:sz w:val="28"/>
          <w:szCs w:val="28"/>
          <w:lang w:val="ru-RU" w:eastAsia="en-US"/>
        </w:rPr>
        <w:br/>
        <w:t>под наблюдение в медицинскую организацию здравоохранения (отделение) для взрослого населения после оформления переводного эпикриза подростка. Несовершеннолетние</w:t>
      </w:r>
      <w:r w:rsidR="00802E98" w:rsidRPr="0088108A">
        <w:rPr>
          <w:rFonts w:eastAsiaTheme="minorHAnsi"/>
          <w:sz w:val="28"/>
          <w:szCs w:val="28"/>
          <w:lang w:val="ru-RU" w:eastAsia="en-US"/>
        </w:rPr>
        <w:t xml:space="preserve"> с гинекологическими заболеваниями (состояниями) </w:t>
      </w:r>
      <w:r w:rsidR="00802E98" w:rsidRPr="0088108A">
        <w:rPr>
          <w:rFonts w:eastAsiaTheme="minorHAnsi"/>
          <w:sz w:val="28"/>
          <w:szCs w:val="28"/>
          <w:lang w:val="ru-RU" w:eastAsia="en-US"/>
        </w:rPr>
        <w:br/>
        <w:t xml:space="preserve">и доброкачественными заболеваниями молочных желез, требующие продолжения диспансерного наблюдения, передаются врачу-акушеру-гинекологу женской консультации с оформленным актом передачи по списку. Врачи женских консультаций обеспечивают прием документов и определяют </w:t>
      </w:r>
      <w:r w:rsidR="00802E98" w:rsidRPr="005C7FC4">
        <w:rPr>
          <w:rFonts w:eastAsiaTheme="minorHAnsi"/>
          <w:sz w:val="28"/>
          <w:szCs w:val="28"/>
          <w:lang w:val="ru-RU" w:eastAsia="en-US"/>
        </w:rPr>
        <w:t>гр</w:t>
      </w:r>
      <w:r w:rsidRPr="005C7FC4">
        <w:rPr>
          <w:rFonts w:eastAsiaTheme="minorHAnsi"/>
          <w:sz w:val="28"/>
          <w:szCs w:val="28"/>
          <w:lang w:val="ru-RU" w:eastAsia="en-US"/>
        </w:rPr>
        <w:t>уппу диспансерного наблюдения.»</w:t>
      </w:r>
      <w:r w:rsidR="008F152C" w:rsidRPr="005C7FC4">
        <w:rPr>
          <w:rFonts w:eastAsiaTheme="minorHAnsi"/>
          <w:sz w:val="28"/>
          <w:szCs w:val="28"/>
          <w:lang w:val="ru-RU" w:eastAsia="en-US"/>
        </w:rPr>
        <w:t>.</w:t>
      </w:r>
    </w:p>
    <w:p w:rsidR="00B70B2E" w:rsidRPr="005C7FC4" w:rsidRDefault="00B70B2E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C7FC4">
        <w:rPr>
          <w:rFonts w:eastAsiaTheme="minorHAnsi"/>
          <w:sz w:val="28"/>
          <w:szCs w:val="28"/>
          <w:lang w:val="ru-RU" w:eastAsia="en-US"/>
        </w:rPr>
        <w:t>После пункта 88 добавить пункт</w:t>
      </w:r>
      <w:r w:rsidR="008F152C" w:rsidRPr="005C7FC4">
        <w:rPr>
          <w:rFonts w:eastAsiaTheme="minorHAnsi"/>
          <w:sz w:val="28"/>
          <w:szCs w:val="28"/>
          <w:lang w:val="ru-RU" w:eastAsia="en-US"/>
        </w:rPr>
        <w:t xml:space="preserve"> следующего содержания</w:t>
      </w:r>
      <w:r w:rsidRPr="005C7FC4">
        <w:rPr>
          <w:rFonts w:eastAsiaTheme="minorHAnsi"/>
          <w:sz w:val="28"/>
          <w:szCs w:val="28"/>
          <w:lang w:val="ru-RU" w:eastAsia="en-US"/>
        </w:rPr>
        <w:t>:</w:t>
      </w:r>
    </w:p>
    <w:p w:rsidR="00825693" w:rsidRPr="0088108A" w:rsidRDefault="008F152C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C7FC4">
        <w:rPr>
          <w:rFonts w:eastAsiaTheme="minorHAnsi"/>
          <w:sz w:val="28"/>
          <w:szCs w:val="28"/>
          <w:lang w:val="ru-RU" w:eastAsia="en-US"/>
        </w:rPr>
        <w:t>«</w:t>
      </w:r>
      <w:r w:rsidR="00825693" w:rsidRPr="005C7FC4">
        <w:rPr>
          <w:rFonts w:eastAsiaTheme="minorHAnsi"/>
          <w:sz w:val="28"/>
          <w:szCs w:val="28"/>
          <w:lang w:val="ru-RU" w:eastAsia="en-US"/>
        </w:rPr>
        <w:t>88.</w:t>
      </w:r>
      <w:r w:rsidR="00ED649C">
        <w:rPr>
          <w:rFonts w:eastAsiaTheme="minorHAnsi"/>
          <w:sz w:val="28"/>
          <w:szCs w:val="28"/>
          <w:lang w:val="ru-RU" w:eastAsia="en-US"/>
        </w:rPr>
        <w:t>1</w:t>
      </w:r>
      <w:r w:rsidR="00B70B2E" w:rsidRPr="005C7FC4">
        <w:rPr>
          <w:rFonts w:eastAsiaTheme="minorHAnsi"/>
          <w:sz w:val="28"/>
          <w:szCs w:val="28"/>
          <w:lang w:val="ru-RU" w:eastAsia="en-US"/>
        </w:rPr>
        <w:t>.</w:t>
      </w:r>
      <w:r w:rsidR="00825693" w:rsidRPr="005C7FC4">
        <w:rPr>
          <w:rFonts w:eastAsiaTheme="minorHAnsi"/>
          <w:sz w:val="28"/>
          <w:szCs w:val="28"/>
          <w:lang w:val="ru-RU" w:eastAsia="en-US"/>
        </w:rPr>
        <w:t xml:space="preserve"> При необходимости реабилитационного и восстановительного лечения медицинская</w:t>
      </w:r>
      <w:r w:rsidR="00825693" w:rsidRPr="0088108A">
        <w:rPr>
          <w:rFonts w:eastAsiaTheme="minorHAnsi"/>
          <w:sz w:val="28"/>
          <w:szCs w:val="28"/>
          <w:lang w:val="ru-RU" w:eastAsia="en-US"/>
        </w:rPr>
        <w:t xml:space="preserve"> помощь несовершеннолетним с гинекологическим заболеванием оказывается в медицинских организациях (санаторно-курортных организациях), имеющих лицензию на осуществление медицинской деятельности, включая работы (услуги) по «акушерству </w:t>
      </w:r>
      <w:r w:rsidR="00825693" w:rsidRPr="0088108A">
        <w:rPr>
          <w:rFonts w:eastAsiaTheme="minorHAnsi"/>
          <w:sz w:val="28"/>
          <w:szCs w:val="28"/>
          <w:lang w:val="ru-RU" w:eastAsia="en-US"/>
        </w:rPr>
        <w:br/>
        <w:t>и гинекологии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="00825693" w:rsidRPr="0088108A">
        <w:rPr>
          <w:rFonts w:eastAsiaTheme="minorHAnsi"/>
          <w:sz w:val="28"/>
          <w:szCs w:val="28"/>
          <w:lang w:val="ru-RU" w:eastAsia="en-US"/>
        </w:rPr>
        <w:t>».</w:t>
      </w:r>
    </w:p>
    <w:p w:rsidR="00825693" w:rsidRPr="0088108A" w:rsidRDefault="00825693" w:rsidP="00825693">
      <w:pPr>
        <w:pStyle w:val="af"/>
        <w:spacing w:beforeAutospacing="0" w:afterAutospacing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</w:p>
    <w:p w:rsidR="0092514E" w:rsidRPr="0088108A" w:rsidRDefault="00F22D1A" w:rsidP="008F152C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р</w:t>
      </w:r>
      <w:r w:rsidR="0092514E" w:rsidRPr="0088108A">
        <w:rPr>
          <w:rFonts w:ascii="Times New Roman" w:hAnsi="Times New Roman" w:cs="Times New Roman"/>
          <w:sz w:val="28"/>
          <w:szCs w:val="28"/>
        </w:rPr>
        <w:t>аздел</w:t>
      </w:r>
      <w:r w:rsidRPr="0088108A">
        <w:rPr>
          <w:rFonts w:ascii="Times New Roman" w:hAnsi="Times New Roman" w:cs="Times New Roman"/>
          <w:sz w:val="28"/>
          <w:szCs w:val="28"/>
        </w:rPr>
        <w:t>е</w:t>
      </w:r>
      <w:r w:rsidR="0092514E"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E730E4" w:rsidRPr="0088108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92514E" w:rsidRPr="0088108A">
        <w:rPr>
          <w:rFonts w:ascii="Times New Roman" w:hAnsi="Times New Roman" w:cs="Times New Roman"/>
          <w:sz w:val="28"/>
          <w:szCs w:val="28"/>
        </w:rPr>
        <w:t xml:space="preserve">. </w:t>
      </w:r>
      <w:r w:rsidR="00E730E4" w:rsidRPr="0088108A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женщинам </w:t>
      </w:r>
      <w:r w:rsidR="00825693" w:rsidRPr="0088108A">
        <w:rPr>
          <w:rFonts w:ascii="Times New Roman" w:hAnsi="Times New Roman" w:cs="Times New Roman"/>
          <w:sz w:val="28"/>
          <w:szCs w:val="28"/>
        </w:rPr>
        <w:br/>
      </w:r>
      <w:r w:rsidR="00E730E4" w:rsidRPr="0088108A">
        <w:rPr>
          <w:rFonts w:ascii="Times New Roman" w:hAnsi="Times New Roman" w:cs="Times New Roman"/>
          <w:sz w:val="28"/>
          <w:szCs w:val="28"/>
        </w:rPr>
        <w:t>при искусственном прерывании беременности</w:t>
      </w:r>
      <w:r w:rsidR="00614018" w:rsidRPr="0088108A">
        <w:rPr>
          <w:rFonts w:ascii="Times New Roman" w:hAnsi="Times New Roman" w:cs="Times New Roman"/>
          <w:sz w:val="28"/>
          <w:szCs w:val="28"/>
        </w:rPr>
        <w:t>:</w:t>
      </w:r>
      <w:r w:rsidR="00E730E4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D1A" w:rsidRPr="0088108A" w:rsidRDefault="00F22D1A" w:rsidP="008F152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825693"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790442" w:rsidRPr="0088108A">
        <w:rPr>
          <w:rFonts w:ascii="Times New Roman" w:hAnsi="Times New Roman" w:cs="Times New Roman"/>
          <w:sz w:val="28"/>
          <w:szCs w:val="28"/>
        </w:rPr>
        <w:t>пункт</w:t>
      </w:r>
      <w:r w:rsidR="00825693" w:rsidRPr="0088108A">
        <w:rPr>
          <w:rFonts w:ascii="Times New Roman" w:hAnsi="Times New Roman" w:cs="Times New Roman"/>
          <w:sz w:val="28"/>
          <w:szCs w:val="28"/>
        </w:rPr>
        <w:t>е</w:t>
      </w:r>
      <w:r w:rsidR="00790442" w:rsidRPr="0088108A">
        <w:rPr>
          <w:rFonts w:ascii="Times New Roman" w:hAnsi="Times New Roman" w:cs="Times New Roman"/>
          <w:sz w:val="28"/>
          <w:szCs w:val="28"/>
        </w:rPr>
        <w:t xml:space="preserve"> 89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</w:p>
    <w:p w:rsidR="00790442" w:rsidRPr="0088108A" w:rsidRDefault="00825693" w:rsidP="003727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слова «имеющих лицензию на осуществление медицинской деятельности, включая работы (услуги) по «акушерству и гинекологии (искусстве</w:t>
      </w:r>
      <w:r w:rsidR="005C7FC4">
        <w:rPr>
          <w:rFonts w:ascii="Times New Roman" w:hAnsi="Times New Roman" w:cs="Times New Roman"/>
          <w:sz w:val="28"/>
          <w:szCs w:val="28"/>
        </w:rPr>
        <w:t>нному прерыванию беременности)»</w:t>
      </w:r>
      <w:r w:rsidRPr="0088108A">
        <w:rPr>
          <w:rFonts w:ascii="Times New Roman" w:hAnsi="Times New Roman" w:cs="Times New Roman"/>
          <w:sz w:val="28"/>
          <w:szCs w:val="28"/>
        </w:rPr>
        <w:t>» заменить словами «имеющих лицензию на осуществление медицинской деятельности, включая работы (услуги) по «акушерству и гинекологии (за исключением использования вспомогательных репродуктивных технологий и искусственного прерывания беременности)» и лицензию на осуществление медицинской деятельности, включая работы (услуги) по «акушерству и гинекологии (искусственному прерыванию беременности)».</w:t>
      </w:r>
      <w:r w:rsidR="00790442" w:rsidRPr="0088108A">
        <w:rPr>
          <w:rFonts w:ascii="Times New Roman" w:hAnsi="Times New Roman" w:cs="Times New Roman"/>
          <w:sz w:val="28"/>
          <w:szCs w:val="28"/>
        </w:rPr>
        <w:t>»</w:t>
      </w:r>
      <w:r w:rsidR="00777EBF" w:rsidRPr="0088108A">
        <w:rPr>
          <w:rFonts w:ascii="Times New Roman" w:hAnsi="Times New Roman" w:cs="Times New Roman"/>
          <w:sz w:val="28"/>
          <w:szCs w:val="28"/>
        </w:rPr>
        <w:t>.</w:t>
      </w:r>
    </w:p>
    <w:p w:rsidR="00F22D1A" w:rsidRPr="0088108A" w:rsidRDefault="00F22D1A" w:rsidP="003727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пункте 90:</w:t>
      </w:r>
    </w:p>
    <w:p w:rsidR="00777EBF" w:rsidRPr="0088108A" w:rsidRDefault="00825693" w:rsidP="003727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</w:t>
      </w:r>
      <w:r w:rsidR="00777EBF" w:rsidRPr="0088108A">
        <w:rPr>
          <w:rFonts w:ascii="Times New Roman" w:hAnsi="Times New Roman" w:cs="Times New Roman"/>
          <w:sz w:val="28"/>
          <w:szCs w:val="28"/>
        </w:rPr>
        <w:t>бзац 1 изложить в следующей редакции «Обследование и подготовка пациентов для оказания медицинской помощи при искусственном прерывании беременности</w:t>
      </w:r>
      <w:r w:rsidR="00777EBF" w:rsidRPr="0088108A">
        <w:t xml:space="preserve"> </w:t>
      </w:r>
      <w:r w:rsidR="00777EBF" w:rsidRPr="0088108A">
        <w:rPr>
          <w:rFonts w:ascii="Times New Roman" w:hAnsi="Times New Roman" w:cs="Times New Roman"/>
          <w:sz w:val="28"/>
          <w:szCs w:val="28"/>
        </w:rPr>
        <w:t xml:space="preserve">осуществляется в амбулаторных условиях, условиях дневного стационара или стационарных условиях. Медицинская помощь </w:t>
      </w:r>
      <w:r w:rsidR="00F22D1A" w:rsidRPr="0088108A">
        <w:rPr>
          <w:rFonts w:ascii="Times New Roman" w:hAnsi="Times New Roman" w:cs="Times New Roman"/>
          <w:sz w:val="28"/>
          <w:szCs w:val="28"/>
        </w:rPr>
        <w:br/>
      </w:r>
      <w:r w:rsidR="00777EBF" w:rsidRPr="0088108A">
        <w:rPr>
          <w:rFonts w:ascii="Times New Roman" w:hAnsi="Times New Roman" w:cs="Times New Roman"/>
          <w:sz w:val="28"/>
          <w:szCs w:val="28"/>
        </w:rPr>
        <w:t>при искусственном прерывании беременности оказывается в условиях дневного стационара или стационарных условиях.»</w:t>
      </w:r>
      <w:r w:rsidR="00F22D1A" w:rsidRPr="0088108A">
        <w:rPr>
          <w:rFonts w:ascii="Times New Roman" w:hAnsi="Times New Roman" w:cs="Times New Roman"/>
          <w:sz w:val="28"/>
          <w:szCs w:val="28"/>
        </w:rPr>
        <w:t>;</w:t>
      </w:r>
    </w:p>
    <w:p w:rsidR="00E730E4" w:rsidRPr="0088108A" w:rsidRDefault="00825693" w:rsidP="003727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</w:t>
      </w:r>
      <w:r w:rsidR="00E730E4" w:rsidRPr="0088108A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777EBF" w:rsidRPr="0088108A">
        <w:rPr>
          <w:rFonts w:ascii="Times New Roman" w:hAnsi="Times New Roman" w:cs="Times New Roman"/>
          <w:sz w:val="28"/>
          <w:szCs w:val="28"/>
        </w:rPr>
        <w:t>2</w:t>
      </w:r>
      <w:r w:rsidR="00E730E4" w:rsidRPr="0088108A">
        <w:rPr>
          <w:rFonts w:ascii="Times New Roman" w:hAnsi="Times New Roman" w:cs="Times New Roman"/>
          <w:sz w:val="28"/>
          <w:szCs w:val="28"/>
        </w:rPr>
        <w:t xml:space="preserve"> слова «амбулаторных условиях» исключить</w:t>
      </w:r>
      <w:r w:rsidR="00F22D1A" w:rsidRPr="0088108A">
        <w:rPr>
          <w:rFonts w:ascii="Times New Roman" w:hAnsi="Times New Roman" w:cs="Times New Roman"/>
          <w:sz w:val="28"/>
          <w:szCs w:val="28"/>
        </w:rPr>
        <w:t>.</w:t>
      </w:r>
    </w:p>
    <w:p w:rsidR="00F22D1A" w:rsidRPr="0088108A" w:rsidRDefault="00F22D1A" w:rsidP="003727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825693" w:rsidRPr="0088108A">
        <w:rPr>
          <w:rFonts w:ascii="Times New Roman" w:hAnsi="Times New Roman" w:cs="Times New Roman"/>
          <w:sz w:val="28"/>
          <w:szCs w:val="28"/>
        </w:rPr>
        <w:t xml:space="preserve"> пункте 92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</w:p>
    <w:p w:rsidR="0072478A" w:rsidRPr="005C7FC4" w:rsidRDefault="00825693" w:rsidP="00D017D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lastRenderedPageBreak/>
        <w:t xml:space="preserve">абзац 2 </w:t>
      </w:r>
      <w:r w:rsidR="00D017D7" w:rsidRPr="0088108A">
        <w:rPr>
          <w:rFonts w:ascii="Times New Roman" w:hAnsi="Times New Roman" w:cs="Times New Roman"/>
          <w:sz w:val="28"/>
          <w:szCs w:val="28"/>
        </w:rPr>
        <w:t>заменить</w:t>
      </w:r>
      <w:r w:rsidR="0072478A" w:rsidRPr="0088108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 «</w:t>
      </w:r>
      <w:r w:rsidRPr="0088108A">
        <w:rPr>
          <w:rFonts w:ascii="Times New Roman" w:hAnsi="Times New Roman" w:cs="Times New Roman"/>
          <w:sz w:val="28"/>
          <w:szCs w:val="28"/>
        </w:rPr>
        <w:t xml:space="preserve">При проведении УЗИ органов малого таза, у женщин, </w:t>
      </w:r>
      <w:r w:rsidRPr="005C7FC4">
        <w:rPr>
          <w:rFonts w:ascii="Times New Roman" w:hAnsi="Times New Roman" w:cs="Times New Roman"/>
          <w:sz w:val="28"/>
          <w:szCs w:val="28"/>
        </w:rPr>
        <w:t>обратившихся за медицинской услугой по искусственному прерыванию беременности до 12 недель без медицинских показаний, в процессе исследования проводится демонстрация изображения эмбриона и его сердцебиения (при наличии).</w:t>
      </w:r>
      <w:r w:rsidR="0072478A" w:rsidRPr="005C7FC4">
        <w:rPr>
          <w:rFonts w:ascii="Times New Roman" w:hAnsi="Times New Roman" w:cs="Times New Roman"/>
          <w:sz w:val="28"/>
          <w:szCs w:val="28"/>
        </w:rPr>
        <w:t>»</w:t>
      </w:r>
    </w:p>
    <w:p w:rsidR="00D017D7" w:rsidRPr="005C7FC4" w:rsidRDefault="00D017D7" w:rsidP="003727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C4">
        <w:rPr>
          <w:rFonts w:ascii="Times New Roman" w:hAnsi="Times New Roman" w:cs="Times New Roman"/>
          <w:sz w:val="28"/>
          <w:szCs w:val="28"/>
        </w:rPr>
        <w:t>П</w:t>
      </w:r>
      <w:r w:rsidR="00614018" w:rsidRPr="005C7FC4">
        <w:rPr>
          <w:rFonts w:ascii="Times New Roman" w:hAnsi="Times New Roman" w:cs="Times New Roman"/>
          <w:sz w:val="28"/>
          <w:szCs w:val="28"/>
        </w:rPr>
        <w:t>ункт 94</w:t>
      </w:r>
      <w:r w:rsidRPr="005C7FC4">
        <w:rPr>
          <w:rFonts w:ascii="Times New Roman" w:hAnsi="Times New Roman" w:cs="Times New Roman"/>
          <w:sz w:val="28"/>
          <w:szCs w:val="28"/>
        </w:rPr>
        <w:t xml:space="preserve"> </w:t>
      </w:r>
      <w:r w:rsidR="00614018" w:rsidRPr="005C7FC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14018" w:rsidRPr="005C7FC4" w:rsidRDefault="00614018" w:rsidP="003727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C4">
        <w:rPr>
          <w:rFonts w:ascii="Times New Roman" w:hAnsi="Times New Roman" w:cs="Times New Roman"/>
          <w:sz w:val="28"/>
          <w:szCs w:val="28"/>
        </w:rPr>
        <w:t>«</w:t>
      </w:r>
      <w:r w:rsidR="00825693" w:rsidRPr="005C7FC4">
        <w:rPr>
          <w:rFonts w:ascii="Times New Roman" w:hAnsi="Times New Roman" w:cs="Times New Roman"/>
          <w:sz w:val="28"/>
          <w:szCs w:val="28"/>
        </w:rPr>
        <w:t>При первичном обращении женщины с целью искусственного</w:t>
      </w:r>
      <w:r w:rsidR="005C0569" w:rsidRPr="005C7FC4">
        <w:rPr>
          <w:rFonts w:ascii="Times New Roman" w:hAnsi="Times New Roman" w:cs="Times New Roman"/>
          <w:sz w:val="28"/>
          <w:szCs w:val="28"/>
        </w:rPr>
        <w:t xml:space="preserve"> прерывания беременности врач-</w:t>
      </w:r>
      <w:r w:rsidR="00825693" w:rsidRPr="005C7FC4">
        <w:rPr>
          <w:rFonts w:ascii="Times New Roman" w:hAnsi="Times New Roman" w:cs="Times New Roman"/>
          <w:sz w:val="28"/>
          <w:szCs w:val="28"/>
        </w:rPr>
        <w:t>акушер-гинеколог, а в случае его отсутствия – врач общей практики (семейный врач), медицинский работник фельдшерско-акушерского пункта, фельдшерского здравпункта</w:t>
      </w:r>
      <w:r w:rsidR="00D7182F" w:rsidRPr="005C7FC4">
        <w:rPr>
          <w:rFonts w:ascii="Times New Roman" w:hAnsi="Times New Roman" w:cs="Times New Roman"/>
          <w:sz w:val="28"/>
          <w:szCs w:val="28"/>
        </w:rPr>
        <w:t>, фельдшерского пункта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 </w:t>
      </w:r>
      <w:r w:rsid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или иной врач-специалист (в том числе врач ультразвуковой диагностики) предлагает пройти мотивационное анкетирование, с формированием индивидуальных рекомендаций и информированием о федеральных </w:t>
      </w:r>
      <w:r w:rsid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и региональных мерах социальной поддержки беременных женщин и семей </w:t>
      </w:r>
      <w:r w:rsid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с детьми, и направляет беременную на основе ИДС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проведения психологического </w:t>
      </w:r>
      <w:proofErr w:type="spellStart"/>
      <w:r w:rsidR="00825693" w:rsidRPr="005C7FC4">
        <w:rPr>
          <w:rFonts w:ascii="Times New Roman" w:hAnsi="Times New Roman" w:cs="Times New Roman"/>
          <w:sz w:val="28"/>
          <w:szCs w:val="28"/>
        </w:rPr>
        <w:t>доабортн</w:t>
      </w:r>
      <w:r w:rsidR="002F0671" w:rsidRPr="005C7FC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F0671" w:rsidRPr="005C7FC4">
        <w:rPr>
          <w:rFonts w:ascii="Times New Roman" w:hAnsi="Times New Roman" w:cs="Times New Roman"/>
          <w:sz w:val="28"/>
          <w:szCs w:val="28"/>
        </w:rPr>
        <w:t xml:space="preserve"> консультирования (</w:t>
      </w:r>
      <w:proofErr w:type="spellStart"/>
      <w:r w:rsidR="002F0671" w:rsidRPr="005C7FC4">
        <w:rPr>
          <w:rFonts w:ascii="Times New Roman" w:hAnsi="Times New Roman" w:cs="Times New Roman"/>
          <w:sz w:val="28"/>
          <w:szCs w:val="28"/>
        </w:rPr>
        <w:t>доабортного</w:t>
      </w:r>
      <w:proofErr w:type="spellEnd"/>
      <w:r w:rsidR="002F0671" w:rsidRPr="005C7FC4">
        <w:rPr>
          <w:rFonts w:ascii="Times New Roman" w:hAnsi="Times New Roman" w:cs="Times New Roman"/>
          <w:sz w:val="28"/>
          <w:szCs w:val="28"/>
        </w:rPr>
        <w:t xml:space="preserve"> консультирования) – консультирования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 женщин в ситуации репр</w:t>
      </w:r>
      <w:r w:rsidR="002F0671" w:rsidRPr="005C7FC4">
        <w:rPr>
          <w:rFonts w:ascii="Times New Roman" w:hAnsi="Times New Roman" w:cs="Times New Roman"/>
          <w:sz w:val="28"/>
          <w:szCs w:val="28"/>
        </w:rPr>
        <w:t>одуктивного выбора, направленного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 на сох</w:t>
      </w:r>
      <w:r w:rsidR="002F0671" w:rsidRPr="005C7FC4">
        <w:rPr>
          <w:rFonts w:ascii="Times New Roman" w:hAnsi="Times New Roman" w:cs="Times New Roman"/>
          <w:sz w:val="28"/>
          <w:szCs w:val="28"/>
        </w:rPr>
        <w:t>ранение беременности, проводимого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 в кабинете медико-социальной помощи женской консультации (Центре медико-социальной поддержки беременных женщин, оказавшихся в трудной жизненной ситуации) психологом (медицинским психологом) </w:t>
      </w:r>
      <w:r w:rsidR="00D017D7" w:rsidRP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или медицинским работником с высшим или средним медицинским образованием, прошедшим повышение квалификации по психологическому </w:t>
      </w:r>
      <w:proofErr w:type="spellStart"/>
      <w:r w:rsidR="00825693" w:rsidRPr="005C7FC4">
        <w:rPr>
          <w:rFonts w:ascii="Times New Roman" w:hAnsi="Times New Roman" w:cs="Times New Roman"/>
          <w:sz w:val="28"/>
          <w:szCs w:val="28"/>
        </w:rPr>
        <w:t>доабортному</w:t>
      </w:r>
      <w:proofErr w:type="spellEnd"/>
      <w:r w:rsidR="00825693" w:rsidRPr="005C7FC4">
        <w:rPr>
          <w:rFonts w:ascii="Times New Roman" w:hAnsi="Times New Roman" w:cs="Times New Roman"/>
          <w:sz w:val="28"/>
          <w:szCs w:val="28"/>
        </w:rPr>
        <w:t xml:space="preserve"> консультированию, и, при необходимости, специалистом </w:t>
      </w:r>
      <w:r w:rsid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по социальной работе. При отсутствии кабинета медико-социальной помощи (Центра медико-социальной поддержки беременных женщин, оказавшихся </w:t>
      </w:r>
      <w:r w:rsidR="00D017D7" w:rsidRP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ситуации) психологическое </w:t>
      </w:r>
      <w:proofErr w:type="spellStart"/>
      <w:r w:rsidR="00825693" w:rsidRPr="005C7FC4">
        <w:rPr>
          <w:rFonts w:ascii="Times New Roman" w:hAnsi="Times New Roman" w:cs="Times New Roman"/>
          <w:sz w:val="28"/>
          <w:szCs w:val="28"/>
        </w:rPr>
        <w:t>доабортное</w:t>
      </w:r>
      <w:proofErr w:type="spellEnd"/>
      <w:r w:rsidR="00825693" w:rsidRPr="005C7FC4">
        <w:rPr>
          <w:rFonts w:ascii="Times New Roman" w:hAnsi="Times New Roman" w:cs="Times New Roman"/>
          <w:sz w:val="28"/>
          <w:szCs w:val="28"/>
        </w:rPr>
        <w:t xml:space="preserve"> консультирование проводит медицинский работник с высшим или средним медицинским образованием, прошедший повышение квалификации </w:t>
      </w:r>
      <w:r w:rsidR="00D017D7" w:rsidRP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по психологическому </w:t>
      </w:r>
      <w:proofErr w:type="spellStart"/>
      <w:r w:rsidR="00825693" w:rsidRPr="005C7FC4">
        <w:rPr>
          <w:rFonts w:ascii="Times New Roman" w:hAnsi="Times New Roman" w:cs="Times New Roman"/>
          <w:sz w:val="28"/>
          <w:szCs w:val="28"/>
        </w:rPr>
        <w:t>доабортному</w:t>
      </w:r>
      <w:proofErr w:type="spellEnd"/>
      <w:r w:rsidR="00825693" w:rsidRPr="005C7FC4">
        <w:rPr>
          <w:rFonts w:ascii="Times New Roman" w:hAnsi="Times New Roman" w:cs="Times New Roman"/>
          <w:sz w:val="28"/>
          <w:szCs w:val="28"/>
        </w:rPr>
        <w:t xml:space="preserve"> консультированию. Специалисты </w:t>
      </w:r>
      <w:r w:rsidR="00D017D7" w:rsidRP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по социальной работе проводят консультирование по мерам социально-экономической поддержки семей с детьми и беременных женщин, </w:t>
      </w:r>
      <w:r w:rsidR="00D017D7" w:rsidRPr="005C7FC4">
        <w:rPr>
          <w:rFonts w:ascii="Times New Roman" w:hAnsi="Times New Roman" w:cs="Times New Roman"/>
          <w:sz w:val="28"/>
          <w:szCs w:val="28"/>
        </w:rPr>
        <w:br/>
      </w:r>
      <w:r w:rsidR="00825693" w:rsidRPr="005C7FC4">
        <w:rPr>
          <w:rFonts w:ascii="Times New Roman" w:hAnsi="Times New Roman" w:cs="Times New Roman"/>
          <w:sz w:val="28"/>
          <w:szCs w:val="28"/>
        </w:rPr>
        <w:t>во взаимодействии с социальными службами. Юристы проводят консультирование по правовым вопросам, связанным с жизненной ситуацией, у пациентки в состоянии репродуктивного выбора.</w:t>
      </w:r>
      <w:r w:rsidRPr="005C7FC4">
        <w:rPr>
          <w:rFonts w:ascii="Times New Roman" w:hAnsi="Times New Roman" w:cs="Times New Roman"/>
          <w:sz w:val="28"/>
          <w:szCs w:val="28"/>
        </w:rPr>
        <w:t>»</w:t>
      </w:r>
      <w:r w:rsidR="00D017D7" w:rsidRPr="005C7FC4">
        <w:rPr>
          <w:rFonts w:ascii="Times New Roman" w:hAnsi="Times New Roman" w:cs="Times New Roman"/>
          <w:sz w:val="28"/>
          <w:szCs w:val="28"/>
        </w:rPr>
        <w:t>.</w:t>
      </w:r>
    </w:p>
    <w:p w:rsidR="002B32D4" w:rsidRPr="0088108A" w:rsidRDefault="00D017D7" w:rsidP="002B32D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C4">
        <w:rPr>
          <w:rFonts w:ascii="Times New Roman" w:hAnsi="Times New Roman" w:cs="Times New Roman"/>
          <w:sz w:val="28"/>
          <w:szCs w:val="28"/>
        </w:rPr>
        <w:t>В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 </w:t>
      </w:r>
      <w:r w:rsidR="002B32D4" w:rsidRPr="005C7FC4">
        <w:rPr>
          <w:rFonts w:ascii="Times New Roman" w:hAnsi="Times New Roman" w:cs="Times New Roman"/>
          <w:sz w:val="28"/>
          <w:szCs w:val="28"/>
        </w:rPr>
        <w:t>пункт</w:t>
      </w:r>
      <w:r w:rsidR="00825693" w:rsidRPr="005C7FC4">
        <w:rPr>
          <w:rFonts w:ascii="Times New Roman" w:hAnsi="Times New Roman" w:cs="Times New Roman"/>
          <w:sz w:val="28"/>
          <w:szCs w:val="28"/>
        </w:rPr>
        <w:t>е</w:t>
      </w:r>
      <w:r w:rsidR="002B32D4" w:rsidRPr="005C7FC4">
        <w:rPr>
          <w:rFonts w:ascii="Times New Roman" w:hAnsi="Times New Roman" w:cs="Times New Roman"/>
          <w:sz w:val="28"/>
          <w:szCs w:val="28"/>
        </w:rPr>
        <w:t xml:space="preserve"> 99</w:t>
      </w:r>
      <w:r w:rsidR="00825693" w:rsidRPr="005C7FC4">
        <w:rPr>
          <w:rFonts w:ascii="Times New Roman" w:hAnsi="Times New Roman" w:cs="Times New Roman"/>
          <w:sz w:val="28"/>
          <w:szCs w:val="28"/>
        </w:rPr>
        <w:t>:</w:t>
      </w:r>
      <w:r w:rsidR="002B32D4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93" w:rsidRPr="0088108A" w:rsidRDefault="002B32D4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lastRenderedPageBreak/>
        <w:t>в абзаце 2 слова «в амбулаторных условиях или» исключить</w:t>
      </w:r>
      <w:r w:rsidR="00825693" w:rsidRPr="0088108A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D017D7" w:rsidRPr="0088108A">
        <w:rPr>
          <w:rFonts w:ascii="Times New Roman" w:hAnsi="Times New Roman" w:cs="Times New Roman"/>
          <w:sz w:val="28"/>
          <w:szCs w:val="28"/>
        </w:rPr>
        <w:br/>
      </w:r>
      <w:r w:rsidR="00825693" w:rsidRPr="0088108A">
        <w:rPr>
          <w:rFonts w:ascii="Times New Roman" w:hAnsi="Times New Roman" w:cs="Times New Roman"/>
          <w:sz w:val="28"/>
          <w:szCs w:val="28"/>
        </w:rPr>
        <w:t>«с инструкциями по медицинскому применению препаратов» заменить словами «с клиническими рекомендациями»</w:t>
      </w:r>
      <w:r w:rsidRPr="0088108A">
        <w:rPr>
          <w:rFonts w:ascii="Times New Roman" w:hAnsi="Times New Roman" w:cs="Times New Roman"/>
          <w:sz w:val="28"/>
          <w:szCs w:val="28"/>
        </w:rPr>
        <w:t>;</w:t>
      </w:r>
    </w:p>
    <w:p w:rsidR="00D017D7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абзацы 4-5 изложить в следующей редакции: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«Искусственное прерывание беременности при сроке до двенадцати недель у женщин с клинически значимыми признаками истончения рубца </w:t>
      </w:r>
      <w:r w:rsidR="00D017D7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на матке, имплантацией плодного яйца в области рубца на матке, миомой матки больших размеров, аномалиями развития половых органов, при наличии тяжелых соматических заболеваний, при высоком риске кровотечения </w:t>
      </w:r>
      <w:r w:rsidRPr="0088108A">
        <w:rPr>
          <w:rFonts w:ascii="Times New Roman" w:hAnsi="Times New Roman" w:cs="Times New Roman"/>
          <w:sz w:val="28"/>
          <w:szCs w:val="28"/>
        </w:rPr>
        <w:br/>
        <w:t>и венозных тромбоэмболических осложнений производится врачом</w:t>
      </w:r>
      <w:r w:rsidR="005C0569">
        <w:rPr>
          <w:rFonts w:ascii="Times New Roman" w:hAnsi="Times New Roman" w:cs="Times New Roman"/>
          <w:sz w:val="28"/>
          <w:szCs w:val="28"/>
        </w:rPr>
        <w:t>-</w:t>
      </w:r>
      <w:r w:rsidRPr="0088108A">
        <w:rPr>
          <w:rFonts w:ascii="Times New Roman" w:hAnsi="Times New Roman" w:cs="Times New Roman"/>
          <w:sz w:val="28"/>
          <w:szCs w:val="28"/>
        </w:rPr>
        <w:t>акушером-гинекологом в стационарных условиях.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Рекомендовано госпитализировать пациенток, планирующих прервать беременность, и пациенток с угрозой прерывания беременности, желающих сохранить беременность, в различные отделения гинекологических стационаров или различные палаты при наличии одного отделения.</w:t>
      </w:r>
      <w:r w:rsidR="00D017D7"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825693" w:rsidRPr="0088108A" w:rsidRDefault="00D017D7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</w:t>
      </w:r>
      <w:r w:rsidR="00825693" w:rsidRPr="0088108A">
        <w:rPr>
          <w:rFonts w:ascii="Times New Roman" w:hAnsi="Times New Roman" w:cs="Times New Roman"/>
          <w:sz w:val="28"/>
          <w:szCs w:val="28"/>
        </w:rPr>
        <w:t>пункт</w:t>
      </w:r>
      <w:r w:rsidRPr="0088108A">
        <w:rPr>
          <w:rFonts w:ascii="Times New Roman" w:hAnsi="Times New Roman" w:cs="Times New Roman"/>
          <w:sz w:val="28"/>
          <w:szCs w:val="28"/>
        </w:rPr>
        <w:t>е</w:t>
      </w:r>
      <w:r w:rsidR="00825693" w:rsidRPr="0088108A">
        <w:rPr>
          <w:rFonts w:ascii="Times New Roman" w:hAnsi="Times New Roman" w:cs="Times New Roman"/>
          <w:sz w:val="28"/>
          <w:szCs w:val="28"/>
        </w:rPr>
        <w:t xml:space="preserve"> 100:</w:t>
      </w:r>
    </w:p>
    <w:p w:rsidR="00825693" w:rsidRPr="005C7FC4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абзаце 2 после слов «гинекологического отделения многопрофильной больницы», </w:t>
      </w:r>
      <w:r w:rsidRPr="005C7FC4">
        <w:rPr>
          <w:rFonts w:ascii="Times New Roman" w:hAnsi="Times New Roman" w:cs="Times New Roman"/>
          <w:sz w:val="28"/>
          <w:szCs w:val="28"/>
        </w:rPr>
        <w:t>а также в абзаце 3 после слов «в условиях акушерского стационара» дополнить словами «третье</w:t>
      </w:r>
      <w:r w:rsidR="00D017D7" w:rsidRPr="005C7FC4">
        <w:rPr>
          <w:rFonts w:ascii="Times New Roman" w:hAnsi="Times New Roman" w:cs="Times New Roman"/>
          <w:sz w:val="28"/>
          <w:szCs w:val="28"/>
        </w:rPr>
        <w:t>й</w:t>
      </w:r>
      <w:r w:rsidRPr="005C7FC4">
        <w:rPr>
          <w:rFonts w:ascii="Times New Roman" w:hAnsi="Times New Roman" w:cs="Times New Roman"/>
          <w:sz w:val="28"/>
          <w:szCs w:val="28"/>
        </w:rPr>
        <w:t xml:space="preserve"> </w:t>
      </w:r>
      <w:r w:rsidR="00D017D7" w:rsidRPr="005C7FC4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5C7FC4">
        <w:rPr>
          <w:rFonts w:ascii="Times New Roman" w:hAnsi="Times New Roman" w:cs="Times New Roman"/>
          <w:sz w:val="28"/>
          <w:szCs w:val="28"/>
        </w:rPr>
        <w:t>(</w:t>
      </w:r>
      <w:r w:rsidR="00D017D7" w:rsidRPr="005C7FC4">
        <w:rPr>
          <w:rFonts w:ascii="Times New Roman" w:hAnsi="Times New Roman" w:cs="Times New Roman"/>
          <w:sz w:val="28"/>
          <w:szCs w:val="28"/>
        </w:rPr>
        <w:t>уровня</w:t>
      </w:r>
      <w:r w:rsidRPr="005C7FC4">
        <w:rPr>
          <w:rFonts w:ascii="Times New Roman" w:hAnsi="Times New Roman" w:cs="Times New Roman"/>
          <w:sz w:val="28"/>
          <w:szCs w:val="28"/>
        </w:rPr>
        <w:t>)»;</w:t>
      </w:r>
    </w:p>
    <w:p w:rsidR="00825693" w:rsidRPr="005C7FC4" w:rsidRDefault="00D017D7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C4">
        <w:rPr>
          <w:rFonts w:ascii="Times New Roman" w:hAnsi="Times New Roman" w:cs="Times New Roman"/>
          <w:sz w:val="28"/>
          <w:szCs w:val="28"/>
        </w:rPr>
        <w:t>абзац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 4 </w:t>
      </w:r>
      <w:r w:rsidRPr="005C7FC4">
        <w:rPr>
          <w:rFonts w:ascii="Times New Roman" w:hAnsi="Times New Roman" w:cs="Times New Roman"/>
          <w:sz w:val="28"/>
          <w:szCs w:val="28"/>
        </w:rPr>
        <w:t xml:space="preserve">заменить абзацем 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следующего содержания: «Прерывание беременности по медицинским показаниям со стороны плода сроком более </w:t>
      </w:r>
      <w:r w:rsidR="00825693" w:rsidRPr="005C7FC4">
        <w:rPr>
          <w:rFonts w:ascii="Times New Roman" w:hAnsi="Times New Roman" w:cs="Times New Roman"/>
          <w:sz w:val="28"/>
          <w:szCs w:val="28"/>
        </w:rPr>
        <w:br/>
        <w:t xml:space="preserve">22 недель проводится в акушерском стационаре третьего </w:t>
      </w:r>
      <w:r w:rsidR="00825693" w:rsidRPr="005C7FC4">
        <w:rPr>
          <w:rFonts w:ascii="Times New Roman" w:hAnsi="Times New Roman" w:cs="Times New Roman"/>
          <w:sz w:val="28"/>
          <w:szCs w:val="28"/>
        </w:rPr>
        <w:br/>
      </w:r>
      <w:r w:rsidR="00096B4F" w:rsidRPr="005C7FC4">
        <w:rPr>
          <w:rFonts w:ascii="Times New Roman" w:hAnsi="Times New Roman" w:cs="Times New Roman"/>
          <w:sz w:val="28"/>
          <w:szCs w:val="28"/>
        </w:rPr>
        <w:t xml:space="preserve">группы (уровня) 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825693" w:rsidRPr="005C7FC4">
        <w:rPr>
          <w:rFonts w:ascii="Times New Roman" w:hAnsi="Times New Roman" w:cs="Times New Roman"/>
          <w:sz w:val="28"/>
          <w:szCs w:val="28"/>
        </w:rPr>
        <w:t>фетоцида</w:t>
      </w:r>
      <w:proofErr w:type="spellEnd"/>
      <w:r w:rsidR="00825693" w:rsidRPr="005C7FC4">
        <w:rPr>
          <w:rFonts w:ascii="Times New Roman" w:hAnsi="Times New Roman" w:cs="Times New Roman"/>
          <w:sz w:val="28"/>
          <w:szCs w:val="28"/>
        </w:rPr>
        <w:t>.</w:t>
      </w:r>
      <w:r w:rsidRPr="005C7FC4">
        <w:rPr>
          <w:rFonts w:ascii="Times New Roman" w:hAnsi="Times New Roman" w:cs="Times New Roman"/>
          <w:sz w:val="28"/>
          <w:szCs w:val="28"/>
        </w:rPr>
        <w:t>».</w:t>
      </w:r>
    </w:p>
    <w:p w:rsidR="00825693" w:rsidRPr="0088108A" w:rsidRDefault="00D017D7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C4">
        <w:rPr>
          <w:rFonts w:ascii="Times New Roman" w:hAnsi="Times New Roman" w:cs="Times New Roman"/>
          <w:sz w:val="28"/>
          <w:szCs w:val="28"/>
        </w:rPr>
        <w:t>В</w:t>
      </w:r>
      <w:r w:rsidR="00825693" w:rsidRPr="005C7FC4">
        <w:rPr>
          <w:rFonts w:ascii="Times New Roman" w:hAnsi="Times New Roman" w:cs="Times New Roman"/>
          <w:sz w:val="28"/>
          <w:szCs w:val="28"/>
        </w:rPr>
        <w:t xml:space="preserve"> пункте 102:</w:t>
      </w:r>
    </w:p>
    <w:p w:rsidR="00825693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фразу «формируется врачебная комиссия» заменить фразой </w:t>
      </w:r>
      <w:r w:rsidRPr="0088108A">
        <w:rPr>
          <w:rFonts w:ascii="Times New Roman" w:hAnsi="Times New Roman" w:cs="Times New Roman"/>
          <w:sz w:val="28"/>
          <w:szCs w:val="28"/>
        </w:rPr>
        <w:br/>
        <w:t>«в акушерском стационаре третье</w:t>
      </w:r>
      <w:r w:rsidR="00EB3B40" w:rsidRPr="0088108A">
        <w:rPr>
          <w:rFonts w:ascii="Times New Roman" w:hAnsi="Times New Roman" w:cs="Times New Roman"/>
          <w:sz w:val="28"/>
          <w:szCs w:val="28"/>
        </w:rPr>
        <w:t>й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EB3B40" w:rsidRPr="0088108A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88108A">
        <w:rPr>
          <w:rFonts w:ascii="Times New Roman" w:hAnsi="Times New Roman" w:cs="Times New Roman"/>
          <w:sz w:val="28"/>
          <w:szCs w:val="28"/>
        </w:rPr>
        <w:t>(</w:t>
      </w:r>
      <w:r w:rsidR="00EB3B40" w:rsidRPr="0088108A">
        <w:rPr>
          <w:rFonts w:ascii="Times New Roman" w:hAnsi="Times New Roman" w:cs="Times New Roman"/>
          <w:sz w:val="28"/>
          <w:szCs w:val="28"/>
        </w:rPr>
        <w:t>уровня</w:t>
      </w:r>
      <w:r w:rsidRPr="0088108A">
        <w:rPr>
          <w:rFonts w:ascii="Times New Roman" w:hAnsi="Times New Roman" w:cs="Times New Roman"/>
          <w:sz w:val="28"/>
          <w:szCs w:val="28"/>
        </w:rPr>
        <w:t>) формируется консилиум врачей»;</w:t>
      </w:r>
    </w:p>
    <w:p w:rsidR="00673302" w:rsidRPr="0088108A" w:rsidRDefault="00673302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 «</w:t>
      </w:r>
      <w:r w:rsidRPr="00673302">
        <w:rPr>
          <w:rFonts w:ascii="Times New Roman" w:hAnsi="Times New Roman" w:cs="Times New Roman"/>
          <w:sz w:val="28"/>
          <w:szCs w:val="28"/>
        </w:rPr>
        <w:t>акушерского профиля третьей группы (уровня</w:t>
      </w:r>
      <w:r>
        <w:rPr>
          <w:rFonts w:ascii="Times New Roman" w:hAnsi="Times New Roman" w:cs="Times New Roman"/>
          <w:sz w:val="28"/>
          <w:szCs w:val="28"/>
        </w:rPr>
        <w:t>)» исключить;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сокращение «комиссия» здесь и далее заменить</w:t>
      </w:r>
      <w:r w:rsidR="00EB3B40" w:rsidRPr="0088108A">
        <w:rPr>
          <w:rFonts w:ascii="Times New Roman" w:hAnsi="Times New Roman" w:cs="Times New Roman"/>
          <w:sz w:val="28"/>
          <w:szCs w:val="28"/>
        </w:rPr>
        <w:t xml:space="preserve"> сокращением «консилиум».</w:t>
      </w:r>
    </w:p>
    <w:p w:rsidR="00EB3B40" w:rsidRPr="0088108A" w:rsidRDefault="00EB3B40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</w:t>
      </w:r>
      <w:r w:rsidR="00825693" w:rsidRPr="0088108A">
        <w:rPr>
          <w:rFonts w:ascii="Times New Roman" w:hAnsi="Times New Roman" w:cs="Times New Roman"/>
          <w:sz w:val="28"/>
          <w:szCs w:val="28"/>
        </w:rPr>
        <w:t>ункт 105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после слов «по вопросам профилактики абортов» дополнить словами </w:t>
      </w:r>
      <w:r w:rsidR="00EB3B40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«,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прегравидарной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подготовки»;</w:t>
      </w:r>
    </w:p>
    <w:p w:rsidR="00EB3B40" w:rsidRPr="0088108A" w:rsidRDefault="00EB3B40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2B32D4" w:rsidRPr="0088108A">
        <w:rPr>
          <w:rFonts w:ascii="Times New Roman" w:hAnsi="Times New Roman" w:cs="Times New Roman"/>
          <w:sz w:val="28"/>
          <w:szCs w:val="28"/>
        </w:rPr>
        <w:t xml:space="preserve"> пункте 106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  <w:r w:rsidR="002B32D4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693" w:rsidRPr="0088108A" w:rsidRDefault="00EB3B40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с</w:t>
      </w:r>
      <w:r w:rsidR="002B32D4" w:rsidRPr="0088108A">
        <w:rPr>
          <w:rFonts w:ascii="Times New Roman" w:hAnsi="Times New Roman" w:cs="Times New Roman"/>
          <w:sz w:val="28"/>
          <w:szCs w:val="28"/>
        </w:rPr>
        <w:t>лова «9-15» заменить на «10-15»</w:t>
      </w:r>
      <w:r w:rsidR="00825693" w:rsidRPr="0088108A">
        <w:rPr>
          <w:rFonts w:ascii="Times New Roman" w:hAnsi="Times New Roman" w:cs="Times New Roman"/>
          <w:sz w:val="28"/>
          <w:szCs w:val="28"/>
        </w:rPr>
        <w:t>.</w:t>
      </w:r>
    </w:p>
    <w:p w:rsidR="00825693" w:rsidRPr="0088108A" w:rsidRDefault="00825693" w:rsidP="0082569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693" w:rsidRPr="0088108A" w:rsidRDefault="00FB1FA4" w:rsidP="00FE6850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</w:t>
      </w:r>
      <w:r w:rsidR="00825693" w:rsidRPr="0088108A">
        <w:rPr>
          <w:rFonts w:ascii="Times New Roman" w:hAnsi="Times New Roman" w:cs="Times New Roman"/>
          <w:sz w:val="28"/>
          <w:szCs w:val="28"/>
        </w:rPr>
        <w:t>приложении № </w:t>
      </w:r>
      <w:r w:rsidR="00CA27B4" w:rsidRPr="0088108A">
        <w:rPr>
          <w:rFonts w:ascii="Times New Roman" w:hAnsi="Times New Roman" w:cs="Times New Roman"/>
          <w:sz w:val="28"/>
          <w:szCs w:val="28"/>
        </w:rPr>
        <w:t>1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="00825693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по профилю </w:t>
      </w:r>
      <w:r w:rsidR="00825693" w:rsidRPr="0088108A">
        <w:rPr>
          <w:rFonts w:ascii="Times New Roman" w:hAnsi="Times New Roman" w:cs="Times New Roman"/>
          <w:sz w:val="28"/>
          <w:szCs w:val="28"/>
        </w:rPr>
        <w:t>«</w:t>
      </w:r>
      <w:r w:rsidRPr="0088108A">
        <w:rPr>
          <w:rFonts w:ascii="Times New Roman" w:hAnsi="Times New Roman" w:cs="Times New Roman"/>
          <w:sz w:val="28"/>
          <w:szCs w:val="28"/>
        </w:rPr>
        <w:t>акушерство и гинекология</w:t>
      </w:r>
      <w:r w:rsidR="00825693" w:rsidRPr="0088108A">
        <w:rPr>
          <w:rFonts w:ascii="Times New Roman" w:hAnsi="Times New Roman" w:cs="Times New Roman"/>
          <w:sz w:val="28"/>
          <w:szCs w:val="28"/>
        </w:rPr>
        <w:t>»</w:t>
      </w:r>
      <w:r w:rsidRPr="0088108A">
        <w:rPr>
          <w:rFonts w:ascii="Times New Roman" w:hAnsi="Times New Roman" w:cs="Times New Roman"/>
          <w:sz w:val="28"/>
          <w:szCs w:val="28"/>
        </w:rPr>
        <w:t>, утвержденному приказом Министерства здравоохранения Российской</w:t>
      </w:r>
      <w:r w:rsidR="00825693" w:rsidRPr="0088108A">
        <w:rPr>
          <w:rFonts w:ascii="Times New Roman" w:hAnsi="Times New Roman" w:cs="Times New Roman"/>
          <w:sz w:val="28"/>
          <w:szCs w:val="28"/>
        </w:rPr>
        <w:t xml:space="preserve"> Федерации от 20 октября 2020 </w:t>
      </w:r>
      <w:r w:rsidRPr="0088108A">
        <w:rPr>
          <w:rFonts w:ascii="Times New Roman" w:hAnsi="Times New Roman" w:cs="Times New Roman"/>
          <w:sz w:val="28"/>
          <w:szCs w:val="28"/>
        </w:rPr>
        <w:t xml:space="preserve">г. </w:t>
      </w:r>
      <w:r w:rsidR="00825693" w:rsidRPr="0088108A">
        <w:rPr>
          <w:rFonts w:ascii="Times New Roman" w:hAnsi="Times New Roman" w:cs="Times New Roman"/>
          <w:sz w:val="28"/>
          <w:szCs w:val="28"/>
        </w:rPr>
        <w:t>№ </w:t>
      </w:r>
      <w:r w:rsidRPr="0088108A">
        <w:rPr>
          <w:rFonts w:ascii="Times New Roman" w:hAnsi="Times New Roman" w:cs="Times New Roman"/>
          <w:sz w:val="28"/>
          <w:szCs w:val="28"/>
        </w:rPr>
        <w:t>1130н</w:t>
      </w:r>
      <w:r w:rsidR="00825693" w:rsidRPr="0088108A">
        <w:rPr>
          <w:rFonts w:ascii="Times New Roman" w:hAnsi="Times New Roman" w:cs="Times New Roman"/>
          <w:sz w:val="28"/>
          <w:szCs w:val="28"/>
        </w:rPr>
        <w:t>:</w:t>
      </w:r>
    </w:p>
    <w:p w:rsidR="00564DD5" w:rsidRPr="0088108A" w:rsidRDefault="00EB3B40" w:rsidP="00564DD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64DD5" w:rsidRPr="0088108A">
        <w:rPr>
          <w:rFonts w:ascii="Times New Roman" w:hAnsi="Times New Roman" w:cs="Times New Roman"/>
          <w:sz w:val="28"/>
          <w:szCs w:val="28"/>
        </w:rPr>
        <w:t>ункты 1–2 изложить в следующей редакции:</w:t>
      </w:r>
    </w:p>
    <w:p w:rsidR="00564DD5" w:rsidRPr="0088108A" w:rsidRDefault="00564DD5" w:rsidP="00564DD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«Настоящие Правила регулируют вопросы организации деятельности женской консультации.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Организация оказания первичной специализированной медицинской помощи женщинам по «акушерству и гинекологии (за исключением использования вспомогательных репродуктивных технологий </w:t>
      </w:r>
      <w:r w:rsidR="00EB3B40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и искусственного прерывания беременности)» и (или) «акушерскому делу»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месту жительства, месту работы или учебы в определенных организациях, с учетом положений статьи 21 Федерального закона от 21 ноября 2011 г.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№ 323-ФЗ «Об основах охраны здоровья граждан в Российской Федерации». 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медицинских организациях могут быть организованы акушерско-гинекологические участки с рекомендуемой численностью прикрепленного населения: 2200 женщин фертильного возраста, либо 3500-4000 женского населения. В районах Крайнего Севера и приравненных к ним местностях, высокогорных, пустынных, безводных и других районах (местностях)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с тяжелыми климатическими условиями, с длительной сезонной изоляцией,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а также в местностях с низкой плотностью населения участки могут быть сформированы с меньшей численностью прикрепленного населения,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с сохранением штатных должностей врачей-акушеров-гинекологов в полном объеме. 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Обслуживание населения на</w:t>
      </w:r>
      <w:r w:rsidR="0013466D">
        <w:rPr>
          <w:rFonts w:ascii="Times New Roman" w:hAnsi="Times New Roman" w:cs="Times New Roman"/>
          <w:sz w:val="28"/>
          <w:szCs w:val="28"/>
        </w:rPr>
        <w:t xml:space="preserve"> участках осуществляется врачом-</w:t>
      </w:r>
      <w:r w:rsidRPr="0088108A">
        <w:rPr>
          <w:rFonts w:ascii="Times New Roman" w:hAnsi="Times New Roman" w:cs="Times New Roman"/>
          <w:sz w:val="28"/>
          <w:szCs w:val="28"/>
        </w:rPr>
        <w:t>акушером-гинекологом во взаимодействии с врачами</w:t>
      </w:r>
      <w:r w:rsidR="0013466D">
        <w:rPr>
          <w:rFonts w:ascii="Times New Roman" w:hAnsi="Times New Roman" w:cs="Times New Roman"/>
          <w:sz w:val="28"/>
          <w:szCs w:val="28"/>
        </w:rPr>
        <w:t>-</w:t>
      </w:r>
      <w:r w:rsidR="0013466D" w:rsidRPr="0088108A">
        <w:rPr>
          <w:rFonts w:ascii="Times New Roman" w:hAnsi="Times New Roman" w:cs="Times New Roman"/>
          <w:sz w:val="28"/>
          <w:szCs w:val="28"/>
        </w:rPr>
        <w:t>терапевтами</w:t>
      </w:r>
      <w:r w:rsidR="0013466D">
        <w:rPr>
          <w:rFonts w:ascii="Times New Roman" w:hAnsi="Times New Roman" w:cs="Times New Roman"/>
          <w:sz w:val="28"/>
          <w:szCs w:val="28"/>
        </w:rPr>
        <w:t xml:space="preserve"> </w:t>
      </w:r>
      <w:r w:rsidRPr="0088108A">
        <w:rPr>
          <w:rFonts w:ascii="Times New Roman" w:hAnsi="Times New Roman" w:cs="Times New Roman"/>
          <w:sz w:val="28"/>
          <w:szCs w:val="28"/>
        </w:rPr>
        <w:t>участковыми и врачами</w:t>
      </w:r>
      <w:r w:rsidR="0013466D">
        <w:rPr>
          <w:rFonts w:ascii="Times New Roman" w:hAnsi="Times New Roman" w:cs="Times New Roman"/>
          <w:sz w:val="28"/>
          <w:szCs w:val="28"/>
        </w:rPr>
        <w:t>-</w:t>
      </w:r>
      <w:r w:rsidR="0013466D" w:rsidRPr="0088108A">
        <w:rPr>
          <w:rFonts w:ascii="Times New Roman" w:hAnsi="Times New Roman" w:cs="Times New Roman"/>
          <w:sz w:val="28"/>
          <w:szCs w:val="28"/>
        </w:rPr>
        <w:t>педиатрами</w:t>
      </w:r>
      <w:r w:rsidR="0013466D">
        <w:rPr>
          <w:rFonts w:ascii="Times New Roman" w:hAnsi="Times New Roman" w:cs="Times New Roman"/>
          <w:sz w:val="28"/>
          <w:szCs w:val="28"/>
        </w:rPr>
        <w:t xml:space="preserve"> участковыми</w:t>
      </w:r>
      <w:r w:rsidRPr="0088108A">
        <w:rPr>
          <w:rFonts w:ascii="Times New Roman" w:hAnsi="Times New Roman" w:cs="Times New Roman"/>
          <w:sz w:val="28"/>
          <w:szCs w:val="28"/>
        </w:rPr>
        <w:t>, обслуживающих соответствующее население по территориально-участковому принципу.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2.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специализированной медико-санитарной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 в амбулаторных условиях.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Медицинские организации, оказывающие первичную специализированную медико-санитарную помощь по профилю «акушерство </w:t>
      </w:r>
      <w:r w:rsidR="00FE6850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и гинекология» в амбулаторных условиях, делятся на три уровня (группы):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перв</w:t>
      </w:r>
      <w:r w:rsidR="00EB3B40" w:rsidRPr="0088108A">
        <w:rPr>
          <w:rFonts w:ascii="Times New Roman" w:hAnsi="Times New Roman" w:cs="Times New Roman"/>
          <w:sz w:val="28"/>
          <w:szCs w:val="28"/>
        </w:rPr>
        <w:t>ая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EB3B40" w:rsidRPr="0088108A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88108A">
        <w:rPr>
          <w:rFonts w:ascii="Times New Roman" w:hAnsi="Times New Roman" w:cs="Times New Roman"/>
          <w:sz w:val="28"/>
          <w:szCs w:val="28"/>
        </w:rPr>
        <w:t>(</w:t>
      </w:r>
      <w:r w:rsidR="00EB3B40" w:rsidRPr="0088108A">
        <w:rPr>
          <w:rFonts w:ascii="Times New Roman" w:hAnsi="Times New Roman" w:cs="Times New Roman"/>
          <w:sz w:val="28"/>
          <w:szCs w:val="28"/>
        </w:rPr>
        <w:t>уровень</w:t>
      </w:r>
      <w:r w:rsidRPr="0088108A">
        <w:rPr>
          <w:rFonts w:ascii="Times New Roman" w:hAnsi="Times New Roman" w:cs="Times New Roman"/>
          <w:sz w:val="28"/>
          <w:szCs w:val="28"/>
        </w:rPr>
        <w:t xml:space="preserve">) – акушерско-гинекологический кабинет (отделение) – структурная единица поликлиники или поликлинического отделения медицинской организации (районной больницы, центральной районной больницы, городской больницы, акушерского стационара первой группы (уровня)), оказывающий первичную медико-санитарную помощь женщинам в период беременности, послеродовом периоде, </w:t>
      </w:r>
      <w:r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lastRenderedPageBreak/>
        <w:t>при гинекологических заболеваниях, с численностью обслуживаемого женского населения до 10 000;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втор</w:t>
      </w:r>
      <w:r w:rsidR="00EB3B40" w:rsidRPr="0088108A">
        <w:rPr>
          <w:rFonts w:ascii="Times New Roman" w:hAnsi="Times New Roman" w:cs="Times New Roman"/>
          <w:sz w:val="28"/>
          <w:szCs w:val="28"/>
        </w:rPr>
        <w:t>ая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EB3B40" w:rsidRPr="0088108A">
        <w:rPr>
          <w:rFonts w:ascii="Times New Roman" w:hAnsi="Times New Roman" w:cs="Times New Roman"/>
          <w:sz w:val="28"/>
          <w:szCs w:val="28"/>
        </w:rPr>
        <w:t>группа (уровень)</w:t>
      </w:r>
      <w:r w:rsidRPr="0088108A">
        <w:rPr>
          <w:rFonts w:ascii="Times New Roman" w:hAnsi="Times New Roman" w:cs="Times New Roman"/>
          <w:sz w:val="28"/>
          <w:szCs w:val="28"/>
        </w:rPr>
        <w:t xml:space="preserve"> – женские консультации самостоятельные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или в составе поликлиник или поликлинических отделений медицинских организаций (центральных районных больниц, городских больниц, акушерских стационаров второй группы (уровня)), с численностью обслуживаемого </w:t>
      </w:r>
      <w:r w:rsidR="00B01595" w:rsidRPr="0088108A">
        <w:rPr>
          <w:rFonts w:ascii="Times New Roman" w:hAnsi="Times New Roman" w:cs="Times New Roman"/>
          <w:sz w:val="28"/>
          <w:szCs w:val="28"/>
        </w:rPr>
        <w:t>женского населения</w:t>
      </w:r>
      <w:r w:rsidRPr="0088108A">
        <w:rPr>
          <w:rFonts w:ascii="Times New Roman" w:hAnsi="Times New Roman" w:cs="Times New Roman"/>
          <w:sz w:val="28"/>
          <w:szCs w:val="28"/>
        </w:rPr>
        <w:t xml:space="preserve"> от 10 000 человек или с численностью обслуживаемого </w:t>
      </w:r>
      <w:r w:rsidR="00B01595" w:rsidRPr="0088108A">
        <w:rPr>
          <w:rFonts w:ascii="Times New Roman" w:hAnsi="Times New Roman" w:cs="Times New Roman"/>
          <w:sz w:val="28"/>
          <w:szCs w:val="28"/>
        </w:rPr>
        <w:t>женского населения</w:t>
      </w:r>
      <w:r w:rsidRPr="0088108A">
        <w:rPr>
          <w:rFonts w:ascii="Times New Roman" w:hAnsi="Times New Roman" w:cs="Times New Roman"/>
          <w:sz w:val="28"/>
          <w:szCs w:val="28"/>
        </w:rPr>
        <w:t xml:space="preserve"> до 10 000 человек в районах Крайнего Севера, Арктической зоны и Дальнего Востока, отдаленных </w:t>
      </w:r>
      <w:r w:rsidRPr="0088108A">
        <w:rPr>
          <w:rFonts w:ascii="Times New Roman" w:hAnsi="Times New Roman" w:cs="Times New Roman"/>
          <w:sz w:val="28"/>
          <w:szCs w:val="28"/>
        </w:rPr>
        <w:br/>
        <w:t>и труднодоступных территориях;</w:t>
      </w:r>
    </w:p>
    <w:p w:rsidR="00564DD5" w:rsidRPr="0088108A" w:rsidRDefault="00EB3B40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третья группа (уровень) 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– консультативно-диагностические отделения </w:t>
      </w:r>
      <w:r w:rsidRPr="0088108A">
        <w:rPr>
          <w:rFonts w:ascii="Times New Roman" w:hAnsi="Times New Roman" w:cs="Times New Roman"/>
          <w:sz w:val="28"/>
          <w:szCs w:val="28"/>
        </w:rPr>
        <w:br/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(в том числе с женскими консультациями, работающими по территориально-участковому принципу) перинатальных центров, республиканских, краевых, областных, окружных родильных домов, центров охраны материнства </w:t>
      </w:r>
      <w:r w:rsidR="00564DD5" w:rsidRPr="0088108A">
        <w:rPr>
          <w:rFonts w:ascii="Times New Roman" w:hAnsi="Times New Roman" w:cs="Times New Roman"/>
          <w:sz w:val="28"/>
          <w:szCs w:val="28"/>
        </w:rPr>
        <w:br/>
        <w:t>и детства, самостоятельные центры охраны здоровья семьи и репродукции, центры охраны репродуктивного здоровья подростков.»</w:t>
      </w:r>
      <w:r w:rsidRPr="0088108A">
        <w:rPr>
          <w:rFonts w:ascii="Times New Roman" w:hAnsi="Times New Roman" w:cs="Times New Roman"/>
          <w:sz w:val="28"/>
          <w:szCs w:val="28"/>
        </w:rPr>
        <w:t>.</w:t>
      </w:r>
    </w:p>
    <w:p w:rsidR="00564DD5" w:rsidRPr="0088108A" w:rsidRDefault="00EB3B40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пункте 9:</w:t>
      </w:r>
    </w:p>
    <w:p w:rsidR="009D4FC6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 2 изложить в следующей редакции</w:t>
      </w:r>
      <w:r w:rsidR="009D4FC6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«диспансерное наблюдение беременных женщин и наблюдение женщин в послеродовом периоде, в том числе выделение женщин «групп риска» </w:t>
      </w:r>
      <w:r w:rsidR="009D4FC6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в целях предупреждения и раннего выявления осложнений беременности, родов и послеродового периода, консультирование по вопросам грудного вскармливания;»;</w:t>
      </w:r>
    </w:p>
    <w:p w:rsidR="009D4FC6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после абзаца 11 </w:t>
      </w:r>
      <w:r w:rsidR="009D4FC6" w:rsidRPr="0088108A">
        <w:rPr>
          <w:rFonts w:ascii="Times New Roman" w:hAnsi="Times New Roman" w:cs="Times New Roman"/>
          <w:sz w:val="28"/>
          <w:szCs w:val="28"/>
        </w:rPr>
        <w:t>включить абзац следующего содержания: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«обеспечение взаимодействия в правовой, психологической и медико-социальной помощи женщинам и членам их семей с социальными службами, органами службы занятости, социально-ориентированными некоммерческими организациями, традиционными религиозными конфессиями, кризисными центрами помощи женщинам, социальными приютами, социальными гостиницами и другими кризисными центрами помощи женщинам и семьям;»;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 12 после слов «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радиокриохирургия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и др.)» дополнить фразой </w:t>
      </w:r>
      <w:r w:rsidR="009D4FC6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«(при наличии дневного стационара)»;</w:t>
      </w:r>
    </w:p>
    <w:p w:rsidR="009D4FC6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после всех абзацев </w:t>
      </w:r>
      <w:r w:rsidR="009D4FC6" w:rsidRPr="0088108A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88108A">
        <w:rPr>
          <w:rFonts w:ascii="Times New Roman" w:hAnsi="Times New Roman" w:cs="Times New Roman"/>
          <w:sz w:val="28"/>
          <w:szCs w:val="28"/>
        </w:rPr>
        <w:t>абзац</w:t>
      </w:r>
      <w:r w:rsidR="009D4FC6" w:rsidRPr="0088108A">
        <w:rPr>
          <w:rFonts w:ascii="Times New Roman" w:hAnsi="Times New Roman" w:cs="Times New Roman"/>
          <w:sz w:val="28"/>
          <w:szCs w:val="28"/>
        </w:rPr>
        <w:t>ы</w:t>
      </w:r>
      <w:r w:rsidRPr="0088108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D4FC6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«внедрение новых подходы в работе с учетом стандартизации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и типизации процессов оказания медицинской помощи, в том числе </w:t>
      </w:r>
      <w:r w:rsidRPr="0088108A">
        <w:rPr>
          <w:rFonts w:ascii="Times New Roman" w:hAnsi="Times New Roman" w:cs="Times New Roman"/>
          <w:sz w:val="28"/>
          <w:szCs w:val="28"/>
        </w:rPr>
        <w:br/>
        <w:t>по формированию положительных репродуктивных установок у женщин;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консультирование женщин по вопросам здорового питания в период подготовки к беременности, во время беременности и в послеродовой период, а также правильного питания (кормления) детей в период </w:t>
      </w:r>
      <w:r w:rsidRPr="0088108A">
        <w:rPr>
          <w:rFonts w:ascii="Times New Roman" w:hAnsi="Times New Roman" w:cs="Times New Roman"/>
          <w:sz w:val="28"/>
          <w:szCs w:val="28"/>
        </w:rPr>
        <w:lastRenderedPageBreak/>
        <w:t xml:space="preserve">младенчества </w:t>
      </w:r>
      <w:r w:rsidRPr="0088108A">
        <w:rPr>
          <w:rFonts w:ascii="Times New Roman" w:hAnsi="Times New Roman" w:cs="Times New Roman"/>
          <w:sz w:val="28"/>
          <w:szCs w:val="28"/>
        </w:rPr>
        <w:br/>
        <w:t>и раннего детства.</w:t>
      </w:r>
      <w:r w:rsidR="009D4FC6"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564DD5" w:rsidRPr="0088108A" w:rsidRDefault="009D4FC6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пункте 10: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абзаце 4 слова «на 100 детей, родившихся живыми» заменить словами «на 100 родов»;</w:t>
      </w:r>
    </w:p>
    <w:p w:rsidR="009D4FC6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после абзаца 6 добавить абзац </w:t>
      </w:r>
      <w:r w:rsidR="009D4FC6" w:rsidRPr="0088108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«охват ВИЧ-инфицированных беременных женщин антиретровирусной терапией;»;</w:t>
      </w:r>
    </w:p>
    <w:p w:rsidR="00564DD5" w:rsidRPr="0088108A" w:rsidRDefault="009D4FC6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13 </w:t>
      </w:r>
      <w:r w:rsidRPr="0088108A">
        <w:rPr>
          <w:rFonts w:ascii="Times New Roman" w:hAnsi="Times New Roman" w:cs="Times New Roman"/>
          <w:sz w:val="28"/>
          <w:szCs w:val="28"/>
        </w:rPr>
        <w:t>после слов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«</w:t>
      </w:r>
      <w:r w:rsidRPr="0088108A">
        <w:rPr>
          <w:rFonts w:ascii="Times New Roman" w:hAnsi="Times New Roman" w:cs="Times New Roman"/>
          <w:sz w:val="28"/>
          <w:szCs w:val="28"/>
        </w:rPr>
        <w:t xml:space="preserve">доля женщин, 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охваченных» </w:t>
      </w:r>
      <w:r w:rsidRPr="0088108A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«профилактическими медицинскими осмотрами, диспансеризацией с целью оценки репродуктивного здоровья и</w:t>
      </w:r>
      <w:r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564DD5" w:rsidRPr="0088108A" w:rsidRDefault="009D4FC6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пункте 12: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 4 после слов «оказавшихся в трудной жизненной ситуации» дополнить фразой «/ кабинет по работе с семьями, желающими иметь ребенка (для оказания психологической, правовой и медико-социальной помощи, проведения школ охраны репродуктивного здоровья, психопрофилактической подготовки к родам, поддержки грудного вскармливания)»;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 6 после слов «</w:t>
      </w:r>
      <w:r w:rsidR="0013466D">
        <w:rPr>
          <w:rFonts w:ascii="Times New Roman" w:hAnsi="Times New Roman" w:cs="Times New Roman"/>
          <w:sz w:val="28"/>
          <w:szCs w:val="28"/>
        </w:rPr>
        <w:t>врача-</w:t>
      </w:r>
      <w:r w:rsidRPr="0088108A">
        <w:rPr>
          <w:rFonts w:ascii="Times New Roman" w:hAnsi="Times New Roman" w:cs="Times New Roman"/>
          <w:sz w:val="28"/>
          <w:szCs w:val="28"/>
        </w:rPr>
        <w:t>акушера-гинеколога» дополнить словами «(при наличии не менее пяти врачебных участков)»;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абзаца 8 включить абзац «манипуляционная;»;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 «физиотерапевтический кабинет» заменить абзацем «кабинет функциональной диагностики</w:t>
      </w:r>
      <w:r w:rsidR="009D4FC6"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564DD5" w:rsidRPr="0088108A" w:rsidRDefault="009D4FC6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пункте 13: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 1 изложить в следующей редакции «В структуре женской консультации дополнительно к структурным подразделениям, перечисленным в пункте 12 могут предусматриваться:»;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абзац «функциональной диагностики;» исключить;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абзаца «кабинет лечебной физкультуры;» добавить абзац «физиотерапевтический кабинет;»</w:t>
      </w:r>
      <w:r w:rsidR="009D4FC6" w:rsidRPr="0088108A">
        <w:rPr>
          <w:rFonts w:ascii="Times New Roman" w:hAnsi="Times New Roman" w:cs="Times New Roman"/>
          <w:sz w:val="28"/>
          <w:szCs w:val="28"/>
        </w:rPr>
        <w:t>.</w:t>
      </w:r>
    </w:p>
    <w:p w:rsidR="009D4FC6" w:rsidRPr="0088108A" w:rsidRDefault="009D4FC6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пункте 18:</w:t>
      </w:r>
    </w:p>
    <w:p w:rsidR="00564DD5" w:rsidRPr="0088108A" w:rsidRDefault="00564DD5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абзац 5 </w:t>
      </w:r>
      <w:r w:rsidR="00EC3E21" w:rsidRPr="0088108A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Pr="0088108A">
        <w:rPr>
          <w:rFonts w:ascii="Times New Roman" w:hAnsi="Times New Roman" w:cs="Times New Roman"/>
          <w:sz w:val="28"/>
          <w:szCs w:val="28"/>
        </w:rPr>
        <w:t>«, женщин в послеродовом периоде;»</w:t>
      </w:r>
      <w:r w:rsidR="00EC3E21" w:rsidRPr="0088108A">
        <w:rPr>
          <w:rFonts w:ascii="Times New Roman" w:hAnsi="Times New Roman" w:cs="Times New Roman"/>
          <w:sz w:val="28"/>
          <w:szCs w:val="28"/>
        </w:rPr>
        <w:t>.</w:t>
      </w:r>
    </w:p>
    <w:p w:rsidR="00564DD5" w:rsidRPr="0088108A" w:rsidRDefault="00EC3E21" w:rsidP="00564D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Д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обавить приложение 2.1 </w:t>
      </w:r>
      <w:r w:rsidRPr="0088108A">
        <w:rPr>
          <w:rFonts w:ascii="Times New Roman" w:hAnsi="Times New Roman" w:cs="Times New Roman"/>
          <w:sz w:val="28"/>
          <w:szCs w:val="28"/>
        </w:rPr>
        <w:t xml:space="preserve">и приложение 2.2 </w:t>
      </w:r>
      <w:r w:rsidR="00564DD5" w:rsidRPr="0088108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64DD5" w:rsidRPr="0088108A" w:rsidRDefault="00564DD5" w:rsidP="00564DD5">
      <w:pPr>
        <w:pStyle w:val="a5"/>
        <w:jc w:val="right"/>
        <w:rPr>
          <w:rFonts w:ascii="Times New Roman" w:hAnsi="Times New Roman"/>
          <w:sz w:val="28"/>
          <w:szCs w:val="28"/>
        </w:rPr>
      </w:pPr>
      <w:bookmarkStart w:id="2" w:name="bookmark1"/>
      <w:r w:rsidRPr="0088108A">
        <w:rPr>
          <w:rFonts w:ascii="Times New Roman" w:hAnsi="Times New Roman"/>
          <w:sz w:val="28"/>
          <w:szCs w:val="28"/>
        </w:rPr>
        <w:t>«Приложение № 2.1</w:t>
      </w:r>
    </w:p>
    <w:p w:rsidR="00564DD5" w:rsidRPr="0088108A" w:rsidRDefault="00564DD5" w:rsidP="00564D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pacing w:val="-2"/>
          <w:sz w:val="28"/>
          <w:szCs w:val="28"/>
        </w:rPr>
      </w:pPr>
    </w:p>
    <w:p w:rsidR="00564DD5" w:rsidRPr="0088108A" w:rsidRDefault="00564DD5" w:rsidP="00564DD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aps/>
          <w:color w:val="000000" w:themeColor="text1"/>
          <w:spacing w:val="-2"/>
          <w:sz w:val="28"/>
          <w:szCs w:val="28"/>
        </w:rPr>
        <w:t xml:space="preserve">Положение </w:t>
      </w:r>
      <w:r w:rsidRPr="0088108A">
        <w:rPr>
          <w:rFonts w:ascii="Times New Roman" w:hAnsi="Times New Roman" w:cs="Times New Roman"/>
          <w:color w:val="000000" w:themeColor="text1"/>
          <w:sz w:val="28"/>
          <w:szCs w:val="28"/>
        </w:rPr>
        <w:t>О КАБИНЕТЕ ВРАЧА</w:t>
      </w:r>
      <w:r w:rsidR="001346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108A">
        <w:rPr>
          <w:rFonts w:ascii="Times New Roman" w:hAnsi="Times New Roman" w:cs="Times New Roman"/>
          <w:color w:val="000000" w:themeColor="text1"/>
          <w:sz w:val="28"/>
          <w:szCs w:val="28"/>
        </w:rPr>
        <w:t>АКУШЕРА-ГИНЕКОЛОГА</w:t>
      </w:r>
    </w:p>
    <w:p w:rsidR="00564DD5" w:rsidRPr="0088108A" w:rsidRDefault="00564DD5" w:rsidP="00564DD5">
      <w:pPr>
        <w:pStyle w:val="a5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64DD5" w:rsidRPr="0088108A" w:rsidRDefault="00564DD5" w:rsidP="00564DD5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108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  <w:bookmarkEnd w:id="2"/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72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Настоящее Положение устанавливает порядок организации деятельности кабинета врача-акушера-гинеколога (далее – Кабинет).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72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lastRenderedPageBreak/>
        <w:t xml:space="preserve">Кабинет создается в качестве структурного подразделения медицинской организации или иной организации, осуществляющей медицинскую деятельность (далее </w:t>
      </w:r>
      <w:r w:rsidR="00EC3E21" w:rsidRPr="0088108A">
        <w:rPr>
          <w:color w:val="000000" w:themeColor="text1"/>
          <w:sz w:val="28"/>
          <w:szCs w:val="28"/>
        </w:rPr>
        <w:t>–</w:t>
      </w:r>
      <w:r w:rsidRPr="0088108A">
        <w:rPr>
          <w:color w:val="000000" w:themeColor="text1"/>
          <w:sz w:val="28"/>
          <w:szCs w:val="28"/>
        </w:rPr>
        <w:t xml:space="preserve"> медицинская организация), в районах обслуживания женского населения, в которых создание женских консультаций невозможно в силу малочисленности населения.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72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В Кабинете рекомендуется предусматривать 2 смежных комнаты: помещение для приема пациентки и помещение для гинекологического осмотра, диагностических манипуляций и лечебных процедур.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61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 xml:space="preserve">В Кабинете оказываются медицинские услуги на основании действующей лицензии </w:t>
      </w:r>
      <w:r w:rsidRPr="0088108A">
        <w:rPr>
          <w:color w:val="000000" w:themeColor="text1"/>
          <w:sz w:val="28"/>
          <w:szCs w:val="28"/>
          <w:shd w:val="clear" w:color="auto" w:fill="FFFFFF"/>
        </w:rPr>
        <w:t xml:space="preserve">на осуществление медицинской деятельности, включая работы (услуги) по «акушерству и гинекологии» и «акушерскому делу» </w:t>
      </w:r>
      <w:r w:rsidRPr="0088108A">
        <w:rPr>
          <w:color w:val="000000" w:themeColor="text1"/>
          <w:sz w:val="28"/>
          <w:szCs w:val="28"/>
        </w:rPr>
        <w:t xml:space="preserve">при оказании: </w:t>
      </w:r>
    </w:p>
    <w:p w:rsidR="00564DD5" w:rsidRPr="0088108A" w:rsidRDefault="00EC3E21" w:rsidP="00564DD5">
      <w:pPr>
        <w:pStyle w:val="11"/>
        <w:shd w:val="clear" w:color="auto" w:fill="auto"/>
        <w:tabs>
          <w:tab w:val="left" w:pos="11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8108A">
        <w:rPr>
          <w:color w:val="000000" w:themeColor="text1"/>
          <w:sz w:val="28"/>
          <w:szCs w:val="28"/>
          <w:shd w:val="clear" w:color="auto" w:fill="FFFFFF"/>
        </w:rPr>
        <w:t>–</w:t>
      </w:r>
      <w:r w:rsidR="00564DD5" w:rsidRPr="0088108A">
        <w:rPr>
          <w:color w:val="000000" w:themeColor="text1"/>
          <w:sz w:val="28"/>
          <w:szCs w:val="28"/>
          <w:shd w:val="clear" w:color="auto" w:fill="FFFFFF"/>
        </w:rPr>
        <w:t xml:space="preserve"> первичной доврачебной медико-санитарной помощи, </w:t>
      </w:r>
    </w:p>
    <w:p w:rsidR="00564DD5" w:rsidRPr="0088108A" w:rsidRDefault="00EC3E21" w:rsidP="00564DD5">
      <w:pPr>
        <w:pStyle w:val="11"/>
        <w:shd w:val="clear" w:color="auto" w:fill="auto"/>
        <w:tabs>
          <w:tab w:val="left" w:pos="11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8108A">
        <w:rPr>
          <w:color w:val="000000" w:themeColor="text1"/>
          <w:sz w:val="28"/>
          <w:szCs w:val="28"/>
          <w:shd w:val="clear" w:color="auto" w:fill="FFFFFF"/>
        </w:rPr>
        <w:t>–</w:t>
      </w:r>
      <w:r w:rsidR="00564DD5" w:rsidRPr="0088108A">
        <w:rPr>
          <w:color w:val="000000" w:themeColor="text1"/>
          <w:sz w:val="28"/>
          <w:szCs w:val="28"/>
          <w:shd w:val="clear" w:color="auto" w:fill="FFFFFF"/>
        </w:rPr>
        <w:t xml:space="preserve"> первичной врачебной медико-санитарной помощи,</w:t>
      </w:r>
    </w:p>
    <w:p w:rsidR="00564DD5" w:rsidRPr="0088108A" w:rsidRDefault="00EC3E21" w:rsidP="00564DD5">
      <w:pPr>
        <w:pStyle w:val="11"/>
        <w:shd w:val="clear" w:color="auto" w:fill="auto"/>
        <w:tabs>
          <w:tab w:val="left" w:pos="11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8108A">
        <w:rPr>
          <w:color w:val="000000" w:themeColor="text1"/>
          <w:sz w:val="28"/>
          <w:szCs w:val="28"/>
          <w:shd w:val="clear" w:color="auto" w:fill="FFFFFF"/>
        </w:rPr>
        <w:t>–</w:t>
      </w:r>
      <w:r w:rsidR="00564DD5" w:rsidRPr="0088108A">
        <w:rPr>
          <w:color w:val="000000" w:themeColor="text1"/>
          <w:sz w:val="28"/>
          <w:szCs w:val="28"/>
          <w:shd w:val="clear" w:color="auto" w:fill="FFFFFF"/>
        </w:rPr>
        <w:t xml:space="preserve"> первичной специализированной медико-санитарной помощи, </w:t>
      </w:r>
    </w:p>
    <w:p w:rsidR="00564DD5" w:rsidRPr="0088108A" w:rsidRDefault="00EC3E21" w:rsidP="00564DD5">
      <w:pPr>
        <w:pStyle w:val="11"/>
        <w:shd w:val="clear" w:color="auto" w:fill="auto"/>
        <w:tabs>
          <w:tab w:val="left" w:pos="1161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8108A">
        <w:rPr>
          <w:color w:val="000000" w:themeColor="text1"/>
          <w:sz w:val="28"/>
          <w:szCs w:val="28"/>
          <w:shd w:val="clear" w:color="auto" w:fill="FFFFFF"/>
        </w:rPr>
        <w:t>–</w:t>
      </w:r>
      <w:r w:rsidR="00564DD5" w:rsidRPr="0088108A">
        <w:rPr>
          <w:color w:val="000000" w:themeColor="text1"/>
          <w:sz w:val="28"/>
          <w:szCs w:val="28"/>
          <w:shd w:val="clear" w:color="auto" w:fill="FFFFFF"/>
        </w:rPr>
        <w:t xml:space="preserve"> скорой, в том числе скорой специализированной, медицинской помощи в медицинских организациях</w:t>
      </w:r>
      <w:r w:rsidR="00564DD5" w:rsidRPr="0088108A">
        <w:rPr>
          <w:color w:val="000000" w:themeColor="text1"/>
          <w:sz w:val="28"/>
          <w:szCs w:val="28"/>
        </w:rPr>
        <w:t>,</w:t>
      </w:r>
    </w:p>
    <w:p w:rsidR="00564DD5" w:rsidRPr="0088108A" w:rsidRDefault="00EC3E21" w:rsidP="00564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564DD5" w:rsidRPr="00881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медицинской помощи при санаторно-курортном лечении.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61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Кабинет предназначен для:</w:t>
      </w:r>
    </w:p>
    <w:p w:rsidR="00564DD5" w:rsidRPr="0088108A" w:rsidRDefault="00EC3E21" w:rsidP="00564DD5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–</w:t>
      </w:r>
      <w:r w:rsidR="00564DD5" w:rsidRPr="0088108A">
        <w:rPr>
          <w:color w:val="000000" w:themeColor="text1"/>
          <w:sz w:val="28"/>
          <w:szCs w:val="28"/>
        </w:rPr>
        <w:t xml:space="preserve"> совершенствования организации и повышении качества оказания медицинской помощи населению;</w:t>
      </w:r>
    </w:p>
    <w:p w:rsidR="00564DD5" w:rsidRPr="0088108A" w:rsidRDefault="00EC3E21" w:rsidP="00564DD5">
      <w:pPr>
        <w:pStyle w:val="11"/>
        <w:shd w:val="clear" w:color="auto" w:fill="auto"/>
        <w:tabs>
          <w:tab w:val="left" w:pos="17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–</w:t>
      </w:r>
      <w:r w:rsidR="00564DD5" w:rsidRPr="0088108A">
        <w:rPr>
          <w:color w:val="000000" w:themeColor="text1"/>
          <w:sz w:val="28"/>
          <w:szCs w:val="28"/>
        </w:rPr>
        <w:t xml:space="preserve"> амбулаторного ведения пациенток, отбора и подготовки </w:t>
      </w:r>
      <w:r w:rsidR="00564DD5" w:rsidRPr="0088108A">
        <w:rPr>
          <w:color w:val="000000" w:themeColor="text1"/>
          <w:sz w:val="28"/>
          <w:szCs w:val="28"/>
        </w:rPr>
        <w:br/>
        <w:t>для госпитализации в дневной или круглосуточный стационары;</w:t>
      </w:r>
    </w:p>
    <w:p w:rsidR="00564DD5" w:rsidRPr="0088108A" w:rsidRDefault="00EC3E21" w:rsidP="00564DD5">
      <w:pPr>
        <w:pStyle w:val="11"/>
        <w:shd w:val="clear" w:color="auto" w:fill="auto"/>
        <w:tabs>
          <w:tab w:val="left" w:pos="17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–</w:t>
      </w:r>
      <w:r w:rsidR="00564DD5" w:rsidRPr="0088108A">
        <w:rPr>
          <w:color w:val="000000" w:themeColor="text1"/>
          <w:sz w:val="28"/>
          <w:szCs w:val="28"/>
        </w:rPr>
        <w:t xml:space="preserve"> развития преемственности в работе амбулаторного звена </w:t>
      </w:r>
      <w:r w:rsidR="00564DD5" w:rsidRPr="0088108A">
        <w:rPr>
          <w:color w:val="000000" w:themeColor="text1"/>
          <w:sz w:val="28"/>
          <w:szCs w:val="28"/>
        </w:rPr>
        <w:br/>
        <w:t>со стационарами на до - и после госпитальном этапах.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61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Руководство деятельно</w:t>
      </w:r>
      <w:r w:rsidR="0013466D">
        <w:rPr>
          <w:color w:val="000000" w:themeColor="text1"/>
          <w:sz w:val="28"/>
          <w:szCs w:val="28"/>
        </w:rPr>
        <w:t>стью Кабинета осуществляет врач-</w:t>
      </w:r>
      <w:r w:rsidRPr="0088108A">
        <w:rPr>
          <w:color w:val="000000" w:themeColor="text1"/>
          <w:sz w:val="28"/>
          <w:szCs w:val="28"/>
        </w:rPr>
        <w:t>акушер-гинеколог, назначаемый на должность и освобождаемый от должности руководителем медицинской организации, в структуре которой он создан.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61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На должность врача</w:t>
      </w:r>
      <w:r w:rsidR="0013466D">
        <w:rPr>
          <w:color w:val="000000" w:themeColor="text1"/>
          <w:sz w:val="28"/>
          <w:szCs w:val="28"/>
        </w:rPr>
        <w:t>-</w:t>
      </w:r>
      <w:r w:rsidRPr="0088108A">
        <w:rPr>
          <w:color w:val="000000" w:themeColor="text1"/>
          <w:sz w:val="28"/>
          <w:szCs w:val="28"/>
        </w:rPr>
        <w:t xml:space="preserve">акушера-гинеколога Кабинета назначается медицинский работник, соответствующий </w:t>
      </w:r>
      <w:hyperlink r:id="rId15" w:anchor="block_1000" w:history="1">
        <w:r w:rsidRPr="0088108A">
          <w:rPr>
            <w:color w:val="000000" w:themeColor="text1"/>
            <w:sz w:val="28"/>
            <w:szCs w:val="28"/>
          </w:rPr>
          <w:t>Квалификационным требованиям</w:t>
        </w:r>
      </w:hyperlink>
      <w:r w:rsidRPr="0088108A">
        <w:rPr>
          <w:color w:val="000000" w:themeColor="text1"/>
          <w:sz w:val="28"/>
          <w:szCs w:val="28"/>
        </w:rPr>
        <w:t xml:space="preserve"> к медицинским и фармацевтическим работникам с высшим образованием по направлению подготовки «Здравоохранение </w:t>
      </w:r>
      <w:r w:rsidRPr="0088108A">
        <w:rPr>
          <w:color w:val="000000" w:themeColor="text1"/>
          <w:sz w:val="28"/>
          <w:szCs w:val="28"/>
        </w:rPr>
        <w:br/>
        <w:t xml:space="preserve">и медицинские науки» по специальности «акушерство и гинекология», </w:t>
      </w:r>
      <w:r w:rsidRPr="0088108A">
        <w:rPr>
          <w:color w:val="000000" w:themeColor="text1"/>
          <w:sz w:val="28"/>
          <w:szCs w:val="28"/>
        </w:rPr>
        <w:br/>
        <w:t>а также требованиям </w:t>
      </w:r>
      <w:hyperlink r:id="rId16" w:anchor="block_1000" w:history="1">
        <w:r w:rsidRPr="0088108A">
          <w:rPr>
            <w:color w:val="000000" w:themeColor="text1"/>
            <w:sz w:val="28"/>
            <w:szCs w:val="28"/>
          </w:rPr>
          <w:t>профессионального стандарта</w:t>
        </w:r>
      </w:hyperlink>
      <w:r w:rsidR="0013466D">
        <w:rPr>
          <w:color w:val="000000" w:themeColor="text1"/>
          <w:sz w:val="28"/>
          <w:szCs w:val="28"/>
        </w:rPr>
        <w:t xml:space="preserve"> «</w:t>
      </w:r>
      <w:r w:rsidRPr="0088108A">
        <w:rPr>
          <w:color w:val="000000" w:themeColor="text1"/>
          <w:sz w:val="28"/>
          <w:szCs w:val="28"/>
        </w:rPr>
        <w:t>Врач-акушер-гинеколог».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61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 xml:space="preserve"> Штатную численность сотрудников Кабинету устанавливает руководитель медицинской организации, в структуре которой он создан, исходя из объема лечебно-диагностической работы, численности обслуживаемого населения и рекомендуемых штатных нормативов </w:t>
      </w:r>
      <w:r w:rsidRPr="0088108A">
        <w:rPr>
          <w:color w:val="000000" w:themeColor="text1"/>
          <w:sz w:val="28"/>
          <w:szCs w:val="28"/>
        </w:rPr>
        <w:br/>
        <w:t>в соответствии с приложением №</w:t>
      </w:r>
      <w:r w:rsidR="0013466D">
        <w:rPr>
          <w:color w:val="000000" w:themeColor="text1"/>
          <w:sz w:val="28"/>
          <w:szCs w:val="28"/>
        </w:rPr>
        <w:t xml:space="preserve"> 1 к Положению о кабинете врача-</w:t>
      </w:r>
      <w:r w:rsidRPr="0088108A">
        <w:rPr>
          <w:color w:val="000000" w:themeColor="text1"/>
          <w:sz w:val="28"/>
          <w:szCs w:val="28"/>
        </w:rPr>
        <w:t>акушера-гинеколога.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61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lastRenderedPageBreak/>
        <w:t xml:space="preserve">Кабинет оснащается оборудованием в соответствии </w:t>
      </w:r>
      <w:r w:rsidRPr="0088108A">
        <w:rPr>
          <w:color w:val="000000" w:themeColor="text1"/>
          <w:sz w:val="28"/>
          <w:szCs w:val="28"/>
        </w:rPr>
        <w:br/>
        <w:t>с приложением №2 к Положению о кабинете врача-акушера-гинеколога.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48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564DD5" w:rsidRPr="0088108A" w:rsidRDefault="00564DD5" w:rsidP="00564DD5">
      <w:pPr>
        <w:pStyle w:val="11"/>
        <w:widowControl/>
        <w:numPr>
          <w:ilvl w:val="0"/>
          <w:numId w:val="16"/>
        </w:numPr>
        <w:shd w:val="clear" w:color="auto" w:fill="auto"/>
        <w:tabs>
          <w:tab w:val="left" w:pos="1148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 xml:space="preserve">Медицинская помощь населению в условиях Кабинета оказывается в рамках программы государственных гарантий оказания гражданам Российской Федерации бесплатной медицинской помощи, территориальной программы государственных гарантий оказания гражданам Российской Федерации бесплатной медицинской помощи </w:t>
      </w:r>
      <w:r w:rsidRPr="0088108A">
        <w:rPr>
          <w:color w:val="000000" w:themeColor="text1"/>
          <w:sz w:val="28"/>
          <w:szCs w:val="28"/>
        </w:rPr>
        <w:br/>
        <w:t>в субъекте Российской Федерации, по программам добровольного медицинского страхования, договорам оказания платных медицинских услуг, в соответствии с действующим законодательством Российской Федерации.</w:t>
      </w:r>
    </w:p>
    <w:p w:rsidR="00564DD5" w:rsidRPr="0088108A" w:rsidRDefault="00564DD5" w:rsidP="00564DD5">
      <w:pPr>
        <w:pStyle w:val="11"/>
        <w:widowControl/>
        <w:shd w:val="clear" w:color="auto" w:fill="auto"/>
        <w:tabs>
          <w:tab w:val="left" w:pos="1148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64DD5" w:rsidRPr="0088108A" w:rsidRDefault="00564DD5" w:rsidP="00564DD5">
      <w:pPr>
        <w:pStyle w:val="a5"/>
        <w:numPr>
          <w:ilvl w:val="0"/>
          <w:numId w:val="19"/>
        </w:numPr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3" w:name="bookmark2"/>
      <w:r w:rsidRPr="0088108A">
        <w:rPr>
          <w:rFonts w:ascii="Times New Roman" w:hAnsi="Times New Roman"/>
          <w:b/>
          <w:color w:val="000000" w:themeColor="text1"/>
          <w:sz w:val="28"/>
          <w:szCs w:val="28"/>
        </w:rPr>
        <w:t>Цели и основные виды деятельности</w:t>
      </w:r>
      <w:bookmarkEnd w:id="3"/>
      <w:r w:rsidR="00EC3E21" w:rsidRPr="0088108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564DD5" w:rsidRPr="0088108A" w:rsidRDefault="00564DD5" w:rsidP="00564DD5">
      <w:pPr>
        <w:pStyle w:val="11"/>
        <w:widowControl/>
        <w:numPr>
          <w:ilvl w:val="0"/>
          <w:numId w:val="17"/>
        </w:numPr>
        <w:shd w:val="clear" w:color="auto" w:fill="auto"/>
        <w:tabs>
          <w:tab w:val="left" w:pos="1186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 xml:space="preserve">Основной целью создания Кабинета является оказание квалифицированной медицинской помощи населению по профилю акушерство и гинекология в амбулаторных условиях, которая включает </w:t>
      </w:r>
      <w:r w:rsidRPr="0088108A">
        <w:rPr>
          <w:color w:val="000000" w:themeColor="text1"/>
          <w:sz w:val="28"/>
          <w:szCs w:val="28"/>
        </w:rPr>
        <w:br/>
        <w:t xml:space="preserve">в себя мероприятия по профилактике, диагностике, лечению заболеваний </w:t>
      </w:r>
      <w:r w:rsidRPr="0088108A">
        <w:rPr>
          <w:color w:val="000000" w:themeColor="text1"/>
          <w:sz w:val="28"/>
          <w:szCs w:val="28"/>
        </w:rPr>
        <w:br/>
        <w:t>и состояний, медицинской реабилитации, формированию здорового образа жизни.</w:t>
      </w:r>
    </w:p>
    <w:p w:rsidR="00564DD5" w:rsidRPr="0088108A" w:rsidRDefault="00564DD5" w:rsidP="00564DD5">
      <w:pPr>
        <w:pStyle w:val="11"/>
        <w:widowControl/>
        <w:numPr>
          <w:ilvl w:val="0"/>
          <w:numId w:val="17"/>
        </w:numPr>
        <w:shd w:val="clear" w:color="auto" w:fill="auto"/>
        <w:tabs>
          <w:tab w:val="left" w:pos="1161"/>
        </w:tabs>
        <w:autoSpaceDE/>
        <w:autoSpaceDN/>
        <w:adjustRightInd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8108A">
        <w:rPr>
          <w:color w:val="000000" w:themeColor="text1"/>
          <w:sz w:val="28"/>
          <w:szCs w:val="28"/>
        </w:rPr>
        <w:t>Функции Кабинета соответствуют функциям женской консультации.</w:t>
      </w:r>
    </w:p>
    <w:p w:rsidR="00564DD5" w:rsidRPr="0088108A" w:rsidRDefault="00564DD5" w:rsidP="00564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64DD5" w:rsidRPr="0088108A" w:rsidRDefault="00564DD5" w:rsidP="00564DD5">
      <w:pPr>
        <w:pStyle w:val="Bodytext30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8108A">
        <w:rPr>
          <w:rFonts w:cs="Times New Roman"/>
          <w:b/>
          <w:color w:val="000000" w:themeColor="text1"/>
          <w:sz w:val="28"/>
          <w:szCs w:val="28"/>
        </w:rPr>
        <w:t xml:space="preserve">Стандарт оснащения </w:t>
      </w:r>
      <w:r w:rsidRPr="0088108A">
        <w:rPr>
          <w:rFonts w:cs="Times New Roman"/>
          <w:color w:val="000000" w:themeColor="text1"/>
          <w:sz w:val="28"/>
          <w:szCs w:val="28"/>
        </w:rPr>
        <w:t>кабинета соответствует стандарту оснащения</w:t>
      </w:r>
      <w:r w:rsidR="00EC3E21" w:rsidRPr="0088108A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88108A">
        <w:rPr>
          <w:rFonts w:cs="Times New Roman"/>
          <w:color w:val="000000" w:themeColor="text1"/>
          <w:sz w:val="28"/>
          <w:szCs w:val="28"/>
        </w:rPr>
        <w:t>кабинета врача-акушера-гинеколога (</w:t>
      </w:r>
      <w:r w:rsidR="00EC3E21" w:rsidRPr="0088108A">
        <w:rPr>
          <w:rFonts w:cs="Times New Roman"/>
          <w:color w:val="000000" w:themeColor="text1"/>
          <w:sz w:val="28"/>
          <w:szCs w:val="28"/>
        </w:rPr>
        <w:t>п</w:t>
      </w:r>
      <w:r w:rsidRPr="0088108A">
        <w:rPr>
          <w:rFonts w:cs="Times New Roman"/>
          <w:color w:val="000000" w:themeColor="text1"/>
          <w:sz w:val="28"/>
          <w:szCs w:val="28"/>
        </w:rPr>
        <w:t>риложение №3 к Порядку).</w:t>
      </w:r>
    </w:p>
    <w:p w:rsidR="00564DD5" w:rsidRPr="0088108A" w:rsidRDefault="00564DD5" w:rsidP="00564DD5">
      <w:pPr>
        <w:pStyle w:val="Bodytext30"/>
        <w:shd w:val="clear" w:color="auto" w:fill="auto"/>
        <w:tabs>
          <w:tab w:val="left" w:pos="3720"/>
        </w:tabs>
        <w:spacing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564DD5" w:rsidRPr="0088108A" w:rsidRDefault="00564DD5" w:rsidP="00564DD5">
      <w:pPr>
        <w:pStyle w:val="Bodytext30"/>
        <w:shd w:val="clear" w:color="auto" w:fill="auto"/>
        <w:tabs>
          <w:tab w:val="left" w:pos="3720"/>
        </w:tabs>
        <w:spacing w:line="240" w:lineRule="auto"/>
        <w:ind w:firstLine="709"/>
        <w:jc w:val="right"/>
        <w:rPr>
          <w:rFonts w:cs="Times New Roman"/>
          <w:color w:val="000000" w:themeColor="text1"/>
          <w:sz w:val="28"/>
          <w:szCs w:val="28"/>
        </w:rPr>
      </w:pPr>
      <w:r w:rsidRPr="0088108A">
        <w:rPr>
          <w:rFonts w:cs="Times New Roman"/>
          <w:color w:val="000000" w:themeColor="text1"/>
          <w:sz w:val="28"/>
          <w:szCs w:val="28"/>
        </w:rPr>
        <w:t>Приложение 2.2</w:t>
      </w:r>
    </w:p>
    <w:p w:rsidR="00564DD5" w:rsidRPr="0088108A" w:rsidRDefault="00564DD5" w:rsidP="00564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Рекомендуемые штатные нормативы кабинета врача-акушера-гинеколога</w:t>
      </w:r>
    </w:p>
    <w:tbl>
      <w:tblPr>
        <w:tblpPr w:leftFromText="180" w:rightFromText="180" w:vertAnchor="text" w:horzAnchor="margin" w:tblpY="124"/>
        <w:tblW w:w="144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"/>
        <w:gridCol w:w="3246"/>
        <w:gridCol w:w="4819"/>
        <w:gridCol w:w="5349"/>
      </w:tblGrid>
      <w:tr w:rsidR="00564DD5" w:rsidRPr="0088108A" w:rsidTr="00564DD5">
        <w:tc>
          <w:tcPr>
            <w:tcW w:w="9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64DD5" w:rsidRPr="0088108A" w:rsidRDefault="00564DD5" w:rsidP="00564DD5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 п/п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64DD5" w:rsidRPr="0088108A" w:rsidRDefault="00564DD5" w:rsidP="005373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5" w:rsidRPr="0088108A" w:rsidRDefault="00564DD5" w:rsidP="005373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 должностей в одну смену, шт.</w:t>
            </w:r>
          </w:p>
        </w:tc>
        <w:tc>
          <w:tcPr>
            <w:tcW w:w="5349" w:type="dxa"/>
            <w:tcBorders>
              <w:left w:val="single" w:sz="4" w:space="0" w:color="auto"/>
            </w:tcBorders>
            <w:shd w:val="clear" w:color="auto" w:fill="FFFFFF"/>
          </w:tcPr>
          <w:p w:rsidR="00564DD5" w:rsidRPr="0088108A" w:rsidRDefault="00564DD5" w:rsidP="00564DD5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4DD5" w:rsidRPr="0088108A" w:rsidTr="00564DD5">
        <w:tc>
          <w:tcPr>
            <w:tcW w:w="9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DD5" w:rsidRPr="0088108A" w:rsidRDefault="00564DD5" w:rsidP="00564DD5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64DD5" w:rsidRPr="0088108A" w:rsidRDefault="0013466D" w:rsidP="005373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Врач-</w:t>
            </w:r>
            <w:r w:rsidR="00564DD5"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акушер-гинеколог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5" w:rsidRPr="0088108A" w:rsidRDefault="00564DD5" w:rsidP="005373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1 должности</w:t>
            </w:r>
          </w:p>
        </w:tc>
        <w:tc>
          <w:tcPr>
            <w:tcW w:w="5349" w:type="dxa"/>
            <w:tcBorders>
              <w:left w:val="single" w:sz="4" w:space="0" w:color="auto"/>
            </w:tcBorders>
            <w:shd w:val="clear" w:color="auto" w:fill="FFFFFF"/>
          </w:tcPr>
          <w:p w:rsidR="00564DD5" w:rsidRPr="0088108A" w:rsidRDefault="00564DD5" w:rsidP="00564DD5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64DD5" w:rsidRPr="0088108A" w:rsidTr="00564DD5"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4DD5" w:rsidRPr="0088108A" w:rsidRDefault="00564DD5" w:rsidP="00564DD5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64DD5" w:rsidRPr="0088108A" w:rsidRDefault="00564DD5" w:rsidP="005373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Медицинская сестра/акушерка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DD5" w:rsidRPr="0088108A" w:rsidRDefault="00564DD5" w:rsidP="0053733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 должность на должность врача-акушера-гинеколога</w:t>
            </w:r>
          </w:p>
        </w:tc>
        <w:tc>
          <w:tcPr>
            <w:tcW w:w="5349" w:type="dxa"/>
            <w:tcBorders>
              <w:left w:val="single" w:sz="4" w:space="0" w:color="auto"/>
            </w:tcBorders>
            <w:shd w:val="clear" w:color="auto" w:fill="FFFFFF"/>
          </w:tcPr>
          <w:p w:rsidR="0053733F" w:rsidRPr="0088108A" w:rsidRDefault="0053733F" w:rsidP="00564DD5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64DD5" w:rsidRPr="0088108A" w:rsidRDefault="00564DD5" w:rsidP="00564DD5">
            <w:pPr>
              <w:spacing w:after="0" w:line="240" w:lineRule="auto"/>
              <w:ind w:firstLine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564DD5" w:rsidRPr="0088108A" w:rsidRDefault="00564DD5" w:rsidP="00564D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DD5" w:rsidRPr="0088108A" w:rsidRDefault="00564DD5" w:rsidP="00FE6850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CA27B4" w:rsidRPr="0088108A">
        <w:rPr>
          <w:rFonts w:ascii="Times New Roman" w:hAnsi="Times New Roman" w:cs="Times New Roman"/>
          <w:sz w:val="28"/>
          <w:szCs w:val="28"/>
        </w:rPr>
        <w:t>2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 </w:t>
      </w:r>
      <w:r w:rsidR="00EC3E21" w:rsidRPr="0088108A">
        <w:rPr>
          <w:rFonts w:ascii="Times New Roman" w:hAnsi="Times New Roman" w:cs="Times New Roman"/>
          <w:sz w:val="28"/>
          <w:szCs w:val="28"/>
        </w:rPr>
        <w:t>в наименовании таблицы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женской консультации» ссылку «&lt;1&gt; Распространяются на медицинские </w:t>
      </w:r>
      <w:r w:rsidRPr="0088108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I и II группы (уровня). Не распространяются на медицинские организации частной системы здравоохранения» исключить. </w:t>
      </w:r>
    </w:p>
    <w:p w:rsidR="00564DD5" w:rsidRPr="0088108A" w:rsidRDefault="00564DD5" w:rsidP="00564DD5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60F00" w:rsidRPr="0088108A" w:rsidRDefault="00564DD5" w:rsidP="00FE6850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3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B60F00" w:rsidRPr="0088108A">
        <w:rPr>
          <w:rFonts w:ascii="Times New Roman" w:hAnsi="Times New Roman" w:cs="Times New Roman"/>
          <w:sz w:val="28"/>
          <w:szCs w:val="28"/>
        </w:rPr>
        <w:t>:</w:t>
      </w:r>
    </w:p>
    <w:p w:rsidR="00564DD5" w:rsidRPr="0088108A" w:rsidRDefault="00445A06" w:rsidP="00B60F0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таблице «Стандарт оснащения кабинета ультразвуковой диагностики» в столбце 3 строку </w:t>
      </w:r>
      <w:r w:rsidR="00EC3E21" w:rsidRPr="0088108A">
        <w:rPr>
          <w:rFonts w:ascii="Times New Roman" w:hAnsi="Times New Roman" w:cs="Times New Roman"/>
          <w:sz w:val="28"/>
          <w:szCs w:val="28"/>
        </w:rPr>
        <w:t xml:space="preserve">с наименование </w:t>
      </w:r>
      <w:r w:rsidR="00B60F00" w:rsidRPr="0088108A">
        <w:rPr>
          <w:rFonts w:ascii="Times New Roman" w:hAnsi="Times New Roman" w:cs="Times New Roman"/>
          <w:sz w:val="28"/>
          <w:szCs w:val="28"/>
        </w:rPr>
        <w:t>«1»</w:t>
      </w:r>
      <w:r w:rsidR="00564DD5" w:rsidRPr="0088108A">
        <w:rPr>
          <w:rFonts w:ascii="Times New Roman" w:hAnsi="Times New Roman" w:cs="Times New Roman"/>
          <w:sz w:val="28"/>
          <w:szCs w:val="28"/>
        </w:rPr>
        <w:t xml:space="preserve"> после слов «Аппарат </w:t>
      </w:r>
      <w:r w:rsidR="00EC3E21" w:rsidRPr="0088108A">
        <w:rPr>
          <w:rFonts w:ascii="Times New Roman" w:hAnsi="Times New Roman" w:cs="Times New Roman"/>
          <w:sz w:val="28"/>
          <w:szCs w:val="28"/>
        </w:rPr>
        <w:br/>
      </w:r>
      <w:r w:rsidR="00564DD5" w:rsidRPr="0088108A">
        <w:rPr>
          <w:rFonts w:ascii="Times New Roman" w:hAnsi="Times New Roman" w:cs="Times New Roman"/>
          <w:sz w:val="28"/>
          <w:szCs w:val="28"/>
        </w:rPr>
        <w:t>для ультразвукового исследования» дополнить словами «экспертного уровня</w:t>
      </w:r>
      <w:r w:rsidR="00EC3E21"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CA27B4" w:rsidRDefault="00445A06" w:rsidP="00CA27B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60F00" w:rsidRPr="0088108A">
        <w:rPr>
          <w:rFonts w:ascii="Times New Roman" w:hAnsi="Times New Roman" w:cs="Times New Roman"/>
          <w:sz w:val="28"/>
          <w:szCs w:val="28"/>
        </w:rPr>
        <w:t>аблицу «Стандарт оснащения клинико-диагностической лаборатории»</w:t>
      </w:r>
      <w:r w:rsidR="00CA27B4" w:rsidRPr="008810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60F00" w:rsidRPr="0088108A">
        <w:rPr>
          <w:rFonts w:ascii="Times New Roman" w:hAnsi="Times New Roman" w:cs="Times New Roman"/>
          <w:sz w:val="28"/>
          <w:szCs w:val="28"/>
        </w:rPr>
        <w:t xml:space="preserve"> «Стандарт оснащения клинико-диагностической</w:t>
      </w:r>
      <w:r w:rsidR="00CA27B4"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B60F00" w:rsidRPr="0088108A">
        <w:rPr>
          <w:rFonts w:ascii="Times New Roman" w:hAnsi="Times New Roman" w:cs="Times New Roman"/>
          <w:sz w:val="28"/>
          <w:szCs w:val="28"/>
        </w:rPr>
        <w:t>лаборатории &lt;2&gt;, &lt;3&gt; оснащение в соответствие с Приказом Минздрава России от 18.05.2021 №464н (ред. от 23.11.2021) «Об утверждении Правил проведения лабораторных исследований»</w:t>
      </w:r>
      <w:r w:rsidR="00B871B9">
        <w:rPr>
          <w:rFonts w:ascii="Times New Roman" w:hAnsi="Times New Roman" w:cs="Times New Roman"/>
          <w:sz w:val="28"/>
          <w:szCs w:val="28"/>
        </w:rPr>
        <w:t>, весь стандарт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AD8" w:rsidRDefault="00594AD8" w:rsidP="00594A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</w:t>
      </w:r>
      <w:r w:rsidRPr="00594AD8">
        <w:rPr>
          <w:rFonts w:ascii="Times New Roman" w:hAnsi="Times New Roman" w:cs="Times New Roman"/>
          <w:sz w:val="28"/>
          <w:szCs w:val="28"/>
        </w:rPr>
        <w:t>Стандарт оснащения кабинета процедурного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AD8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>» после строки 19 дополнить строкой следующего содержания: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"/>
        <w:gridCol w:w="596"/>
        <w:gridCol w:w="1156"/>
        <w:gridCol w:w="2914"/>
        <w:gridCol w:w="2877"/>
        <w:gridCol w:w="1334"/>
        <w:gridCol w:w="482"/>
      </w:tblGrid>
      <w:tr w:rsidR="00E33660" w:rsidRPr="0088108A" w:rsidTr="00E33660"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106490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Система концентрирования кислорода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кислорода (центральная разводка или концентратор)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156250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Система кислородной терапии респираторная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113770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Блок хранения и подачи жидкого кислорода портативный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136780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Система трубопроводная медицинских газов/вакуума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191160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Концентратор кислорода стационарный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9" w:type="dxa"/>
            <w:tcBorders>
              <w:right w:val="single" w:sz="4" w:space="0" w:color="auto"/>
            </w:tcBorders>
          </w:tcPr>
          <w:p w:rsidR="00E33660" w:rsidRPr="0088108A" w:rsidRDefault="00E33660" w:rsidP="00E3366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325100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Аппарат для получения кислорода для экстренной помощи, многоразового использования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195DAA" w:rsidRDefault="00E33660" w:rsidP="00E336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E33660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Pr="0088108A" w:rsidRDefault="00E33660" w:rsidP="00E3366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».</w:t>
            </w:r>
          </w:p>
        </w:tc>
      </w:tr>
    </w:tbl>
    <w:p w:rsidR="00CA27B4" w:rsidRPr="00445A06" w:rsidRDefault="00445A06" w:rsidP="00CA27B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0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A27B4" w:rsidRPr="00445A06">
        <w:rPr>
          <w:rFonts w:ascii="Times New Roman" w:hAnsi="Times New Roman" w:cs="Times New Roman"/>
          <w:sz w:val="28"/>
          <w:szCs w:val="28"/>
        </w:rPr>
        <w:t>осле таблицы «Стандарт оснащения кабинета рентгеновского (</w:t>
      </w:r>
      <w:proofErr w:type="spellStart"/>
      <w:r w:rsidR="00CA27B4" w:rsidRPr="00445A06">
        <w:rPr>
          <w:rFonts w:ascii="Times New Roman" w:hAnsi="Times New Roman" w:cs="Times New Roman"/>
          <w:sz w:val="28"/>
          <w:szCs w:val="28"/>
        </w:rPr>
        <w:t>маммографического</w:t>
      </w:r>
      <w:proofErr w:type="spellEnd"/>
      <w:r w:rsidR="00CA27B4" w:rsidRPr="00445A06">
        <w:rPr>
          <w:rFonts w:ascii="Times New Roman" w:hAnsi="Times New Roman" w:cs="Times New Roman"/>
          <w:sz w:val="28"/>
          <w:szCs w:val="28"/>
        </w:rPr>
        <w:t xml:space="preserve">) кабинета» </w:t>
      </w:r>
      <w:r w:rsidRPr="00445A06">
        <w:rPr>
          <w:rFonts w:ascii="Times New Roman" w:hAnsi="Times New Roman" w:cs="Times New Roman"/>
          <w:sz w:val="28"/>
          <w:szCs w:val="28"/>
        </w:rPr>
        <w:t>сноску</w:t>
      </w:r>
      <w:r w:rsidR="00CA27B4" w:rsidRPr="00445A06">
        <w:rPr>
          <w:rFonts w:ascii="Times New Roman" w:hAnsi="Times New Roman" w:cs="Times New Roman"/>
          <w:sz w:val="28"/>
          <w:szCs w:val="28"/>
        </w:rPr>
        <w:t xml:space="preserve"> &lt;6&gt; </w:t>
      </w:r>
      <w:r w:rsidRPr="00445A06">
        <w:rPr>
          <w:rFonts w:ascii="Times New Roman" w:hAnsi="Times New Roman" w:cs="Times New Roman"/>
          <w:sz w:val="28"/>
          <w:szCs w:val="28"/>
        </w:rPr>
        <w:t>исключить</w:t>
      </w:r>
      <w:r w:rsidR="00CA27B4" w:rsidRPr="00445A06">
        <w:rPr>
          <w:rFonts w:ascii="Times New Roman" w:hAnsi="Times New Roman" w:cs="Times New Roman"/>
          <w:sz w:val="28"/>
          <w:szCs w:val="28"/>
        </w:rPr>
        <w:t>.</w:t>
      </w:r>
    </w:p>
    <w:p w:rsidR="00B60F00" w:rsidRPr="0088108A" w:rsidRDefault="00B60F00" w:rsidP="00B60F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7B4" w:rsidRPr="00437305" w:rsidRDefault="00CA27B4" w:rsidP="004922CE">
      <w:pPr>
        <w:pStyle w:val="a3"/>
        <w:numPr>
          <w:ilvl w:val="0"/>
          <w:numId w:val="33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4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</w:t>
      </w:r>
      <w:r w:rsidRPr="00437305">
        <w:rPr>
          <w:rFonts w:ascii="Times New Roman" w:hAnsi="Times New Roman" w:cs="Times New Roman"/>
          <w:sz w:val="28"/>
          <w:szCs w:val="28"/>
        </w:rPr>
        <w:t>гинекология», утвержденному приказом Министерства здравоохранения Российской Федерации от 20 октября 2020 г. № 1130н:</w:t>
      </w:r>
    </w:p>
    <w:p w:rsidR="00EB3F55" w:rsidRPr="00437305" w:rsidRDefault="00EB3F55" w:rsidP="00A2406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05">
        <w:rPr>
          <w:rFonts w:ascii="Times New Roman" w:hAnsi="Times New Roman" w:cs="Times New Roman"/>
          <w:sz w:val="28"/>
          <w:szCs w:val="28"/>
        </w:rPr>
        <w:t>В</w:t>
      </w:r>
      <w:r w:rsidR="00A2406B" w:rsidRPr="00437305">
        <w:rPr>
          <w:rFonts w:ascii="Times New Roman" w:hAnsi="Times New Roman" w:cs="Times New Roman"/>
          <w:sz w:val="28"/>
          <w:szCs w:val="28"/>
        </w:rPr>
        <w:t xml:space="preserve"> пункте 9</w:t>
      </w:r>
      <w:r w:rsidRPr="00437305">
        <w:rPr>
          <w:rFonts w:ascii="Times New Roman" w:hAnsi="Times New Roman" w:cs="Times New Roman"/>
          <w:sz w:val="28"/>
          <w:szCs w:val="28"/>
        </w:rPr>
        <w:t>:</w:t>
      </w:r>
    </w:p>
    <w:p w:rsidR="00601BD3" w:rsidRPr="0088108A" w:rsidRDefault="00601BD3" w:rsidP="00A2406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05">
        <w:rPr>
          <w:rFonts w:ascii="Times New Roman" w:hAnsi="Times New Roman" w:cs="Times New Roman"/>
          <w:sz w:val="28"/>
          <w:szCs w:val="28"/>
        </w:rPr>
        <w:t xml:space="preserve">в абзаце 2 слова «ПРП и ХА» заменить словами «ПРП, </w:t>
      </w:r>
      <w:r w:rsidR="00954D5D" w:rsidRPr="00437305">
        <w:rPr>
          <w:rFonts w:ascii="Times New Roman" w:hAnsi="Times New Roman" w:cs="Times New Roman"/>
          <w:sz w:val="28"/>
          <w:szCs w:val="28"/>
        </w:rPr>
        <w:t>генетических нарушений</w:t>
      </w:r>
      <w:r w:rsidRPr="00437305">
        <w:rPr>
          <w:rFonts w:ascii="Times New Roman" w:hAnsi="Times New Roman" w:cs="Times New Roman"/>
          <w:sz w:val="28"/>
          <w:szCs w:val="28"/>
        </w:rPr>
        <w:t>»;</w:t>
      </w:r>
    </w:p>
    <w:p w:rsidR="00CA27B4" w:rsidRPr="0088108A" w:rsidRDefault="00445A06" w:rsidP="00A2406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406B" w:rsidRPr="0088108A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4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«акушерского профиля третье</w:t>
      </w:r>
      <w:r w:rsidR="00EB3F55" w:rsidRPr="0088108A">
        <w:rPr>
          <w:rFonts w:ascii="Times New Roman" w:hAnsi="Times New Roman" w:cs="Times New Roman"/>
          <w:sz w:val="28"/>
          <w:szCs w:val="28"/>
        </w:rPr>
        <w:t>й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EB3F55" w:rsidRPr="0088108A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A2406B" w:rsidRPr="0088108A">
        <w:rPr>
          <w:rFonts w:ascii="Times New Roman" w:hAnsi="Times New Roman" w:cs="Times New Roman"/>
          <w:sz w:val="28"/>
          <w:szCs w:val="28"/>
        </w:rPr>
        <w:t>(</w:t>
      </w:r>
      <w:r w:rsidR="00EB3F55" w:rsidRPr="0088108A">
        <w:rPr>
          <w:rFonts w:ascii="Times New Roman" w:hAnsi="Times New Roman" w:cs="Times New Roman"/>
          <w:sz w:val="28"/>
          <w:szCs w:val="28"/>
        </w:rPr>
        <w:t>уровня</w:t>
      </w:r>
      <w:r w:rsidR="00A2406B" w:rsidRPr="0088108A">
        <w:rPr>
          <w:rFonts w:ascii="Times New Roman" w:hAnsi="Times New Roman" w:cs="Times New Roman"/>
          <w:sz w:val="28"/>
          <w:szCs w:val="28"/>
        </w:rPr>
        <w:t>)» дополнить словами «или в медико-генетический центр</w:t>
      </w:r>
      <w:r w:rsidR="00437305">
        <w:rPr>
          <w:rFonts w:ascii="Times New Roman" w:hAnsi="Times New Roman" w:cs="Times New Roman"/>
          <w:sz w:val="28"/>
          <w:szCs w:val="28"/>
        </w:rPr>
        <w:t>».</w:t>
      </w:r>
    </w:p>
    <w:p w:rsidR="00EB3F55" w:rsidRPr="0088108A" w:rsidRDefault="00EB3F55" w:rsidP="00A2406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пункте 10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305" w:rsidRPr="00437305" w:rsidRDefault="00A2406B" w:rsidP="0043730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05">
        <w:rPr>
          <w:rFonts w:ascii="Times New Roman" w:hAnsi="Times New Roman" w:cs="Times New Roman"/>
          <w:sz w:val="28"/>
          <w:szCs w:val="28"/>
        </w:rPr>
        <w:t>абзац 1 после слов «акушерского профиля третье</w:t>
      </w:r>
      <w:r w:rsidR="00EB3F55" w:rsidRPr="00437305">
        <w:rPr>
          <w:rFonts w:ascii="Times New Roman" w:hAnsi="Times New Roman" w:cs="Times New Roman"/>
          <w:sz w:val="28"/>
          <w:szCs w:val="28"/>
        </w:rPr>
        <w:t>й</w:t>
      </w:r>
      <w:r w:rsidRPr="00437305">
        <w:rPr>
          <w:rFonts w:ascii="Times New Roman" w:hAnsi="Times New Roman" w:cs="Times New Roman"/>
          <w:sz w:val="28"/>
          <w:szCs w:val="28"/>
        </w:rPr>
        <w:t xml:space="preserve"> </w:t>
      </w:r>
      <w:r w:rsidR="00EB3F55" w:rsidRPr="00437305">
        <w:rPr>
          <w:rFonts w:ascii="Times New Roman" w:hAnsi="Times New Roman" w:cs="Times New Roman"/>
          <w:sz w:val="28"/>
          <w:szCs w:val="28"/>
        </w:rPr>
        <w:t>группы (</w:t>
      </w:r>
      <w:r w:rsidRPr="00437305">
        <w:rPr>
          <w:rFonts w:ascii="Times New Roman" w:hAnsi="Times New Roman" w:cs="Times New Roman"/>
          <w:sz w:val="28"/>
          <w:szCs w:val="28"/>
        </w:rPr>
        <w:t>уровня)» дополнить словами «</w:t>
      </w:r>
      <w:r w:rsidR="00EB3F55" w:rsidRPr="00437305">
        <w:rPr>
          <w:rFonts w:ascii="Times New Roman" w:hAnsi="Times New Roman" w:cs="Times New Roman"/>
          <w:sz w:val="28"/>
          <w:szCs w:val="28"/>
        </w:rPr>
        <w:t xml:space="preserve">или </w:t>
      </w:r>
      <w:r w:rsidRPr="00437305">
        <w:rPr>
          <w:rFonts w:ascii="Times New Roman" w:hAnsi="Times New Roman" w:cs="Times New Roman"/>
          <w:sz w:val="28"/>
          <w:szCs w:val="28"/>
        </w:rPr>
        <w:t>медико-генетическ</w:t>
      </w:r>
      <w:r w:rsidR="00EB3F55" w:rsidRPr="00437305">
        <w:rPr>
          <w:rFonts w:ascii="Times New Roman" w:hAnsi="Times New Roman" w:cs="Times New Roman"/>
          <w:sz w:val="28"/>
          <w:szCs w:val="28"/>
        </w:rPr>
        <w:t>ого</w:t>
      </w:r>
      <w:r w:rsidRPr="0043730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B3F55" w:rsidRPr="00437305">
        <w:rPr>
          <w:rFonts w:ascii="Times New Roman" w:hAnsi="Times New Roman" w:cs="Times New Roman"/>
          <w:sz w:val="28"/>
          <w:szCs w:val="28"/>
        </w:rPr>
        <w:t>а</w:t>
      </w:r>
      <w:r w:rsidR="00601BD3" w:rsidRPr="00437305">
        <w:rPr>
          <w:rFonts w:ascii="Times New Roman" w:hAnsi="Times New Roman" w:cs="Times New Roman"/>
          <w:sz w:val="28"/>
          <w:szCs w:val="28"/>
        </w:rPr>
        <w:t>»;</w:t>
      </w:r>
    </w:p>
    <w:p w:rsidR="00437305" w:rsidRPr="00437305" w:rsidRDefault="00954D5D" w:rsidP="0043730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305">
        <w:rPr>
          <w:rFonts w:ascii="Times New Roman" w:hAnsi="Times New Roman" w:cs="Times New Roman"/>
          <w:sz w:val="28"/>
          <w:szCs w:val="28"/>
        </w:rPr>
        <w:t>абзац 5 изложить</w:t>
      </w:r>
      <w:r w:rsidR="00437305" w:rsidRPr="00437305">
        <w:rPr>
          <w:rFonts w:ascii="Times New Roman" w:hAnsi="Times New Roman" w:cs="Times New Roman"/>
          <w:sz w:val="28"/>
          <w:szCs w:val="28"/>
        </w:rPr>
        <w:t xml:space="preserve"> как</w:t>
      </w:r>
      <w:r w:rsidRPr="00437305">
        <w:rPr>
          <w:rFonts w:ascii="Times New Roman" w:hAnsi="Times New Roman" w:cs="Times New Roman"/>
          <w:sz w:val="28"/>
          <w:szCs w:val="28"/>
        </w:rPr>
        <w:t xml:space="preserve">: «инвазивный забор образца плодного материала </w:t>
      </w:r>
      <w:r w:rsidR="00437305" w:rsidRPr="00437305">
        <w:rPr>
          <w:rFonts w:ascii="Times New Roman" w:hAnsi="Times New Roman" w:cs="Times New Roman"/>
          <w:sz w:val="28"/>
          <w:szCs w:val="28"/>
        </w:rPr>
        <w:t>у беременных для проведения ИПД</w:t>
      </w:r>
      <w:r w:rsidRPr="00437305">
        <w:rPr>
          <w:rFonts w:ascii="Times New Roman" w:hAnsi="Times New Roman" w:cs="Times New Roman"/>
          <w:sz w:val="28"/>
          <w:szCs w:val="28"/>
        </w:rPr>
        <w:t xml:space="preserve"> и его направление в генетическую лабораторию для проведения генетического исследования и заключения врача-генетика»;</w:t>
      </w:r>
    </w:p>
    <w:p w:rsidR="00954D5D" w:rsidRPr="00464D13" w:rsidRDefault="00437305" w:rsidP="00437305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37305">
        <w:rPr>
          <w:rFonts w:ascii="Times New Roman" w:hAnsi="Times New Roman" w:cs="Times New Roman"/>
          <w:sz w:val="28"/>
          <w:szCs w:val="28"/>
        </w:rPr>
        <w:t xml:space="preserve">в </w:t>
      </w:r>
      <w:r w:rsidR="00954D5D" w:rsidRPr="00437305">
        <w:rPr>
          <w:rFonts w:ascii="Times New Roman" w:hAnsi="Times New Roman" w:cs="Times New Roman"/>
          <w:sz w:val="28"/>
          <w:szCs w:val="28"/>
        </w:rPr>
        <w:t>абзац</w:t>
      </w:r>
      <w:r w:rsidRPr="00437305">
        <w:rPr>
          <w:rFonts w:ascii="Times New Roman" w:hAnsi="Times New Roman" w:cs="Times New Roman"/>
          <w:sz w:val="28"/>
          <w:szCs w:val="28"/>
        </w:rPr>
        <w:t>а</w:t>
      </w:r>
      <w:r w:rsidR="00954D5D" w:rsidRPr="00437305">
        <w:rPr>
          <w:rFonts w:ascii="Times New Roman" w:hAnsi="Times New Roman" w:cs="Times New Roman"/>
          <w:sz w:val="28"/>
          <w:szCs w:val="28"/>
        </w:rPr>
        <w:t xml:space="preserve"> 8 </w:t>
      </w:r>
      <w:r w:rsidRPr="00437305">
        <w:rPr>
          <w:rFonts w:ascii="Times New Roman" w:hAnsi="Times New Roman" w:cs="Times New Roman"/>
          <w:sz w:val="28"/>
          <w:szCs w:val="28"/>
        </w:rPr>
        <w:t xml:space="preserve">слова «(ХА, ПРП, ЗРП)» заменить словами </w:t>
      </w:r>
      <w:r w:rsidR="00954D5D" w:rsidRPr="00437305">
        <w:rPr>
          <w:rFonts w:ascii="Times New Roman" w:hAnsi="Times New Roman" w:cs="Times New Roman"/>
          <w:sz w:val="28"/>
          <w:szCs w:val="28"/>
        </w:rPr>
        <w:t>(ПРП</w:t>
      </w:r>
      <w:r w:rsidRPr="00437305">
        <w:rPr>
          <w:rFonts w:ascii="Times New Roman" w:hAnsi="Times New Roman" w:cs="Times New Roman"/>
          <w:sz w:val="28"/>
          <w:szCs w:val="28"/>
        </w:rPr>
        <w:t>, ЗРП, генетической патологии).</w:t>
      </w:r>
    </w:p>
    <w:p w:rsidR="00954D5D" w:rsidRPr="00B01595" w:rsidRDefault="00954D5D" w:rsidP="00A2406B">
      <w:pPr>
        <w:pStyle w:val="a3"/>
        <w:ind w:left="0"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A2406B" w:rsidRPr="0088108A" w:rsidRDefault="00A2406B" w:rsidP="00437305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5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1130н:</w:t>
      </w:r>
    </w:p>
    <w:p w:rsidR="00A2406B" w:rsidRPr="0088108A" w:rsidRDefault="003A7EC1" w:rsidP="00A2406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EB3F55" w:rsidRPr="0088108A">
        <w:rPr>
          <w:rFonts w:ascii="Times New Roman" w:hAnsi="Times New Roman" w:cs="Times New Roman"/>
          <w:sz w:val="28"/>
          <w:szCs w:val="28"/>
        </w:rPr>
        <w:t>наименовании таблицы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кабинета антенатальной охраны плода при медицинской организации акушерского профиля второй группы (уровня)» ссылку «&lt;1&gt; Не распространяются на медицинские организации частной системы здравоохранения» исключить</w:t>
      </w:r>
      <w:r w:rsidRPr="0088108A">
        <w:rPr>
          <w:rFonts w:ascii="Times New Roman" w:hAnsi="Times New Roman" w:cs="Times New Roman"/>
          <w:sz w:val="28"/>
          <w:szCs w:val="28"/>
        </w:rPr>
        <w:t>.</w:t>
      </w:r>
    </w:p>
    <w:p w:rsidR="00A2406B" w:rsidRPr="0088108A" w:rsidRDefault="003A7EC1" w:rsidP="00A2406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Р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аздел «Рекомендуемые штатные нормативы кабинета антенатальной охраны плода при медицинской организации акушерского профиля второй группы (уровня)» дополнить абзацем «Для измерения </w:t>
      </w:r>
      <w:proofErr w:type="spellStart"/>
      <w:r w:rsidR="00A2406B" w:rsidRPr="0088108A">
        <w:rPr>
          <w:rFonts w:ascii="Times New Roman" w:hAnsi="Times New Roman" w:cs="Times New Roman"/>
          <w:sz w:val="28"/>
          <w:szCs w:val="28"/>
        </w:rPr>
        <w:t>росто-весовых</w:t>
      </w:r>
      <w:proofErr w:type="spellEnd"/>
      <w:r w:rsidR="00A2406B" w:rsidRPr="0088108A">
        <w:rPr>
          <w:rFonts w:ascii="Times New Roman" w:hAnsi="Times New Roman" w:cs="Times New Roman"/>
          <w:sz w:val="28"/>
          <w:szCs w:val="28"/>
        </w:rPr>
        <w:t xml:space="preserve"> показателей и артериального давления, забора образцов крови у беременных женщин используются кабинет доврачебного приема и процедурный кабинет медицинской организации</w:t>
      </w:r>
      <w:r w:rsidR="00EB3F55"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A2406B" w:rsidRPr="0088108A" w:rsidRDefault="003A7EC1" w:rsidP="00A2406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EB3F55" w:rsidRPr="0088108A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отделения антенатальной охраны плода при медицинской организации акушерского профиля третьей группы (уровня)»:</w:t>
      </w:r>
    </w:p>
    <w:p w:rsidR="00A2406B" w:rsidRPr="0088108A" w:rsidRDefault="00A2406B" w:rsidP="00A2406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lastRenderedPageBreak/>
        <w:t>в столбце 3 строки «2» и строки «6» слова «400» заменить словами «300»</w:t>
      </w:r>
      <w:r w:rsidR="00A00DBD" w:rsidRPr="0088108A">
        <w:rPr>
          <w:rFonts w:ascii="Times New Roman" w:hAnsi="Times New Roman" w:cs="Times New Roman"/>
          <w:sz w:val="28"/>
          <w:szCs w:val="28"/>
        </w:rPr>
        <w:t>;</w:t>
      </w:r>
    </w:p>
    <w:p w:rsidR="00A00DBD" w:rsidRPr="0088108A" w:rsidRDefault="00A00DBD" w:rsidP="00A2406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дополнить строкой «4» следующего содержания: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567"/>
        <w:gridCol w:w="2835"/>
        <w:gridCol w:w="5245"/>
        <w:gridCol w:w="708"/>
      </w:tblGrid>
      <w:tr w:rsidR="00A00DBD" w:rsidRPr="0088108A" w:rsidTr="00A00DBD">
        <w:tc>
          <w:tcPr>
            <w:tcW w:w="568" w:type="dxa"/>
            <w:tcBorders>
              <w:right w:val="single" w:sz="4" w:space="0" w:color="auto"/>
            </w:tcBorders>
          </w:tcPr>
          <w:p w:rsidR="00A00DBD" w:rsidRPr="0088108A" w:rsidRDefault="00A00DBD" w:rsidP="00A00DBD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BD" w:rsidRPr="0088108A" w:rsidRDefault="00A00DBD" w:rsidP="00A0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BD" w:rsidRPr="0088108A" w:rsidRDefault="00A00DBD" w:rsidP="00A0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Врач-генетик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BD" w:rsidRPr="0088108A" w:rsidRDefault="00A00DBD" w:rsidP="00A0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00DBD" w:rsidRPr="0088108A" w:rsidRDefault="00A00DBD" w:rsidP="00A00DBD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».</w:t>
            </w:r>
          </w:p>
        </w:tc>
      </w:tr>
    </w:tbl>
    <w:p w:rsidR="00CA27B4" w:rsidRPr="0088108A" w:rsidRDefault="00CA27B4" w:rsidP="00A2406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0DBD" w:rsidRPr="0088108A" w:rsidRDefault="00A00DBD" w:rsidP="00437305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6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1130н:</w:t>
      </w:r>
    </w:p>
    <w:p w:rsidR="00A00DBD" w:rsidRPr="0088108A" w:rsidRDefault="00A00DBD" w:rsidP="00A00DB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«Стандарт оснащения манипуляционной для проведения инвазивных манипуляций по забору образцов плодного материала»</w:t>
      </w:r>
      <w:r w:rsidR="001E648C" w:rsidRPr="0088108A">
        <w:rPr>
          <w:rFonts w:ascii="Times New Roman" w:hAnsi="Times New Roman" w:cs="Times New Roman"/>
          <w:sz w:val="28"/>
          <w:szCs w:val="28"/>
        </w:rPr>
        <w:t>:</w:t>
      </w:r>
    </w:p>
    <w:p w:rsidR="001E648C" w:rsidRPr="0088108A" w:rsidRDefault="00437305" w:rsidP="001E64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</w:t>
      </w:r>
      <w:r w:rsidR="001E648C" w:rsidRPr="0088108A">
        <w:rPr>
          <w:rFonts w:ascii="Times New Roman" w:hAnsi="Times New Roman" w:cs="Times New Roman"/>
          <w:sz w:val="28"/>
          <w:szCs w:val="28"/>
        </w:rPr>
        <w:t xml:space="preserve"> 4 строки «1» после слов «ист</w:t>
      </w:r>
      <w:r>
        <w:rPr>
          <w:rFonts w:ascii="Times New Roman" w:hAnsi="Times New Roman" w:cs="Times New Roman"/>
          <w:sz w:val="28"/>
          <w:szCs w:val="28"/>
        </w:rPr>
        <w:t>очником бесперебойного питания» дополнить словами «</w:t>
      </w:r>
      <w:r w:rsidR="001E648C" w:rsidRPr="0088108A">
        <w:rPr>
          <w:rFonts w:ascii="Times New Roman" w:hAnsi="Times New Roman" w:cs="Times New Roman"/>
          <w:sz w:val="28"/>
          <w:szCs w:val="28"/>
        </w:rPr>
        <w:t>с программным обеспечением для ультразвуковой навигации при выполнении инвазивных манипуляций (пункций) в I–III триместрах беременности»;</w:t>
      </w:r>
    </w:p>
    <w:p w:rsidR="001E648C" w:rsidRPr="0088108A" w:rsidRDefault="001E648C" w:rsidP="001E648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</w:t>
      </w:r>
      <w:r w:rsidR="004256D8">
        <w:rPr>
          <w:rFonts w:ascii="Times New Roman" w:hAnsi="Times New Roman" w:cs="Times New Roman"/>
          <w:sz w:val="28"/>
          <w:szCs w:val="28"/>
        </w:rPr>
        <w:t>ле строки «1» дополнить строкой</w:t>
      </w:r>
      <w:r w:rsidRPr="0088108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"/>
        <w:gridCol w:w="485"/>
        <w:gridCol w:w="1156"/>
        <w:gridCol w:w="3157"/>
        <w:gridCol w:w="2983"/>
        <w:gridCol w:w="1189"/>
        <w:gridCol w:w="444"/>
      </w:tblGrid>
      <w:tr w:rsidR="004256D8" w:rsidRPr="0088108A" w:rsidTr="00662B55">
        <w:tc>
          <w:tcPr>
            <w:tcW w:w="541" w:type="dxa"/>
            <w:tcBorders>
              <w:right w:val="single" w:sz="4" w:space="0" w:color="auto"/>
            </w:tcBorders>
          </w:tcPr>
          <w:p w:rsidR="004256D8" w:rsidRPr="0088108A" w:rsidRDefault="004256D8" w:rsidP="004256D8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8E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162210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операционный</w:t>
            </w:r>
          </w:p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универсальный, электромеханический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Операционный стол -</w:t>
            </w:r>
            <w:proofErr w:type="spellStart"/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трансформер</w:t>
            </w:r>
            <w:proofErr w:type="spellEnd"/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выполнения </w:t>
            </w:r>
            <w:proofErr w:type="spellStart"/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трансабдоминальных</w:t>
            </w:r>
            <w:proofErr w:type="spellEnd"/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интравагинальных</w:t>
            </w:r>
            <w:proofErr w:type="spellEnd"/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манипуляций у беременных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256D8" w:rsidRPr="0088108A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D8" w:rsidRPr="0088108A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D8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D8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D8" w:rsidRPr="0088108A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D8" w:rsidRPr="0088108A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D8" w:rsidRPr="0088108A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</w:tc>
      </w:tr>
      <w:tr w:rsidR="004256D8" w:rsidRPr="0088108A" w:rsidTr="00662B55">
        <w:tc>
          <w:tcPr>
            <w:tcW w:w="541" w:type="dxa"/>
            <w:tcBorders>
              <w:right w:val="single" w:sz="4" w:space="0" w:color="auto"/>
            </w:tcBorders>
          </w:tcPr>
          <w:p w:rsidR="004256D8" w:rsidRPr="0088108A" w:rsidRDefault="004256D8" w:rsidP="004256D8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Default="004256D8" w:rsidP="004256D8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162290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операционный универсальный, с гидравлическим приводом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256D8" w:rsidRPr="0088108A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6D8" w:rsidRPr="0088108A" w:rsidTr="00662B55">
        <w:tc>
          <w:tcPr>
            <w:tcW w:w="541" w:type="dxa"/>
            <w:tcBorders>
              <w:right w:val="single" w:sz="4" w:space="0" w:color="auto"/>
            </w:tcBorders>
          </w:tcPr>
          <w:p w:rsidR="004256D8" w:rsidRPr="0088108A" w:rsidRDefault="004256D8" w:rsidP="004256D8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Default="004256D8" w:rsidP="004256D8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162400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операционный универсальный, электрогидравлический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256D8" w:rsidRPr="0088108A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6D8" w:rsidRPr="0088108A" w:rsidTr="00662B55">
        <w:tc>
          <w:tcPr>
            <w:tcW w:w="541" w:type="dxa"/>
            <w:tcBorders>
              <w:right w:val="single" w:sz="4" w:space="0" w:color="auto"/>
            </w:tcBorders>
          </w:tcPr>
          <w:p w:rsidR="004256D8" w:rsidRPr="0088108A" w:rsidRDefault="004256D8" w:rsidP="004256D8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Default="004256D8" w:rsidP="004256D8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162410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F278E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78E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операционный универсальный, электромеханический, с питанием от сети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D8" w:rsidRPr="0088108A" w:rsidRDefault="004256D8" w:rsidP="004256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256D8" w:rsidRDefault="004256D8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EA" w:rsidRDefault="00F278EA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EA" w:rsidRDefault="00F278EA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EA" w:rsidRPr="0088108A" w:rsidRDefault="00F278EA" w:rsidP="004256D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</w:t>
            </w:r>
          </w:p>
        </w:tc>
      </w:tr>
    </w:tbl>
    <w:p w:rsidR="001E648C" w:rsidRPr="0088108A" w:rsidRDefault="00AD7B3C" w:rsidP="001E648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«6» дополнить строками следующего содержания: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"/>
        <w:gridCol w:w="491"/>
        <w:gridCol w:w="1156"/>
        <w:gridCol w:w="2954"/>
        <w:gridCol w:w="2918"/>
        <w:gridCol w:w="1353"/>
        <w:gridCol w:w="487"/>
      </w:tblGrid>
      <w:tr w:rsidR="00195DAA" w:rsidRPr="0088108A" w:rsidTr="00195DAA"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334300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для транспортировки образцов, </w:t>
            </w:r>
            <w:proofErr w:type="spellStart"/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термоизолированный</w:t>
            </w:r>
            <w:proofErr w:type="spellEnd"/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, многоразового использования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Контейнер для транспортировки биологического материала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" w:type="dxa"/>
            <w:vMerge w:val="restart"/>
            <w:tcBorders>
              <w:lef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AA" w:rsidRPr="0088108A" w:rsidTr="00195DAA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336120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для анализа ИВД, </w:t>
            </w:r>
            <w:r w:rsidRPr="00195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многоразового использования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AA" w:rsidRPr="0088108A" w:rsidTr="00195DAA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340600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Контейнер для анализа ИВД, одноразового использования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AA" w:rsidRPr="0088108A" w:rsidTr="00195DAA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186150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Контейнер для пересылки образцов, неизолированный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AA" w:rsidRPr="0088108A" w:rsidTr="00195DAA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186160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Контейнер для пересылки образцов, изолированный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AA" w:rsidRPr="0088108A" w:rsidTr="00195DAA">
        <w:tc>
          <w:tcPr>
            <w:tcW w:w="539" w:type="dxa"/>
            <w:tcBorders>
              <w:righ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334300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для транспортировки образцов, </w:t>
            </w:r>
            <w:proofErr w:type="spellStart"/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термоизолированный</w:t>
            </w:r>
            <w:proofErr w:type="spellEnd"/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, многоразового использования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Контейнер-термос с хладагентом для длительной транспортировки биоматериалов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AA" w:rsidRPr="00195DAA" w:rsidRDefault="00195DAA" w:rsidP="00195D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Pr="0088108A" w:rsidRDefault="00195DAA" w:rsidP="00195DAA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</w:tc>
      </w:tr>
    </w:tbl>
    <w:p w:rsidR="00AD7B3C" w:rsidRPr="0088108A" w:rsidRDefault="00AD7B3C" w:rsidP="001E648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00DBD" w:rsidRPr="0088108A" w:rsidRDefault="00A00DBD" w:rsidP="00A00DB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3F55" w:rsidRPr="0088108A" w:rsidRDefault="00A2406B" w:rsidP="00681D8F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7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EB3F55" w:rsidRPr="0088108A">
        <w:rPr>
          <w:rFonts w:ascii="Times New Roman" w:hAnsi="Times New Roman" w:cs="Times New Roman"/>
          <w:sz w:val="28"/>
          <w:szCs w:val="28"/>
        </w:rPr>
        <w:t>:</w:t>
      </w:r>
      <w:r w:rsidR="00C60231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8F" w:rsidRDefault="003A7EC1" w:rsidP="00EB3F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таблице «Форма протокола </w:t>
      </w:r>
      <w:proofErr w:type="spellStart"/>
      <w:r w:rsidR="00A2406B" w:rsidRPr="0088108A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="00A2406B" w:rsidRPr="0088108A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 женщин в 11 </w:t>
      </w:r>
      <w:r w:rsidR="00C60231" w:rsidRPr="0088108A">
        <w:rPr>
          <w:rFonts w:ascii="Times New Roman" w:hAnsi="Times New Roman" w:cs="Times New Roman"/>
          <w:sz w:val="28"/>
          <w:szCs w:val="28"/>
        </w:rPr>
        <w:t>–</w:t>
      </w:r>
      <w:r w:rsidR="00A2406B" w:rsidRPr="0088108A">
        <w:rPr>
          <w:rFonts w:ascii="Times New Roman" w:hAnsi="Times New Roman" w:cs="Times New Roman"/>
          <w:sz w:val="28"/>
          <w:szCs w:val="28"/>
        </w:rPr>
        <w:t xml:space="preserve"> 14 недель беременности</w:t>
      </w:r>
      <w:r w:rsidR="00C60231" w:rsidRPr="0088108A">
        <w:rPr>
          <w:rFonts w:ascii="Times New Roman" w:hAnsi="Times New Roman" w:cs="Times New Roman"/>
          <w:sz w:val="28"/>
          <w:szCs w:val="28"/>
        </w:rPr>
        <w:t>»</w:t>
      </w:r>
      <w:r w:rsidR="00681D8F">
        <w:rPr>
          <w:rFonts w:ascii="Times New Roman" w:hAnsi="Times New Roman" w:cs="Times New Roman"/>
          <w:sz w:val="28"/>
          <w:szCs w:val="28"/>
        </w:rPr>
        <w:t>:</w:t>
      </w:r>
    </w:p>
    <w:p w:rsidR="00681D8F" w:rsidRDefault="00681D8F" w:rsidP="00EB3F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21 дополнить строкой следующего содержания:</w:t>
      </w:r>
    </w:p>
    <w:tbl>
      <w:tblPr>
        <w:tblStyle w:val="a7"/>
        <w:tblW w:w="99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8867"/>
        <w:gridCol w:w="471"/>
      </w:tblGrid>
      <w:tr w:rsidR="00681D8F" w:rsidRPr="0088108A" w:rsidTr="00681D8F">
        <w:tc>
          <w:tcPr>
            <w:tcW w:w="568" w:type="dxa"/>
            <w:tcBorders>
              <w:right w:val="single" w:sz="4" w:space="0" w:color="auto"/>
            </w:tcBorders>
          </w:tcPr>
          <w:p w:rsidR="00681D8F" w:rsidRPr="0088108A" w:rsidRDefault="00681D8F" w:rsidP="00267A91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8F" w:rsidRPr="0088108A" w:rsidRDefault="00681D8F" w:rsidP="0026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1D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Признаки генетической патологии: не обнаружено (подчеркнуть); обнаружено (описать):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681D8F" w:rsidRPr="0088108A" w:rsidRDefault="00681D8F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8F" w:rsidRPr="0088108A" w:rsidRDefault="00681D8F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</w:tc>
      </w:tr>
    </w:tbl>
    <w:p w:rsidR="00EB3F55" w:rsidRPr="0088108A" w:rsidRDefault="00681D8F" w:rsidP="00EB3F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23</w:t>
      </w:r>
      <w:r w:rsidR="00C60231" w:rsidRPr="0088108A">
        <w:rPr>
          <w:rFonts w:ascii="Times New Roman" w:hAnsi="Times New Roman" w:cs="Times New Roman"/>
          <w:sz w:val="28"/>
          <w:szCs w:val="28"/>
        </w:rPr>
        <w:t xml:space="preserve"> после абзаца «Хорион (плацента) преимущественная локализация: передняя; задняя; дно матки (подчеркнуть), другое (указать)» дополнить абзацами</w:t>
      </w:r>
      <w:r w:rsidR="00EB3F55" w:rsidRPr="0088108A">
        <w:rPr>
          <w:rFonts w:ascii="Times New Roman" w:hAnsi="Times New Roman" w:cs="Times New Roman"/>
          <w:sz w:val="28"/>
          <w:szCs w:val="28"/>
        </w:rPr>
        <w:t>:</w:t>
      </w:r>
      <w:r w:rsidR="00C60231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231" w:rsidRPr="0088108A" w:rsidRDefault="00EB3F55" w:rsidP="00EB3F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«</w:t>
      </w:r>
      <w:r w:rsidR="00C60231" w:rsidRPr="0088108A">
        <w:rPr>
          <w:rFonts w:ascii="Times New Roman" w:eastAsia="Times New Roman" w:hAnsi="Times New Roman" w:cs="Times New Roman"/>
          <w:sz w:val="28"/>
          <w:szCs w:val="28"/>
        </w:rPr>
        <w:t>Кесарево сечение в анамнезе: да, нет (подчеркнуть)</w:t>
      </w:r>
    </w:p>
    <w:p w:rsidR="00C60231" w:rsidRPr="0088108A" w:rsidRDefault="00C60231" w:rsidP="00C60231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sz w:val="28"/>
          <w:szCs w:val="28"/>
        </w:rPr>
        <w:t>Если да, перекрывает ли плацента область послеоперационного рубца: да, нет (подчеркнуть)</w:t>
      </w:r>
    </w:p>
    <w:p w:rsidR="00A2406B" w:rsidRPr="0088108A" w:rsidRDefault="00C60231" w:rsidP="00C6023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eastAsia="Times New Roman" w:hAnsi="Times New Roman" w:cs="Times New Roman"/>
          <w:sz w:val="28"/>
          <w:szCs w:val="28"/>
        </w:rPr>
        <w:t>Если да, есть ли ультразвуковые признаки врастания плаценты: да/нет (подчеркнуть)</w:t>
      </w:r>
      <w:r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C60231" w:rsidRPr="0088108A" w:rsidRDefault="00C60231" w:rsidP="00C6023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231" w:rsidRPr="0088108A" w:rsidRDefault="00C60231" w:rsidP="00681D8F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9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1130н:</w:t>
      </w:r>
    </w:p>
    <w:p w:rsidR="00C60231" w:rsidRPr="0088108A" w:rsidRDefault="003A7EC1" w:rsidP="00C6023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60231" w:rsidRPr="0088108A">
        <w:rPr>
          <w:rFonts w:ascii="Times New Roman" w:hAnsi="Times New Roman" w:cs="Times New Roman"/>
          <w:sz w:val="28"/>
          <w:szCs w:val="28"/>
        </w:rPr>
        <w:t xml:space="preserve"> наименовании таблицы «Форма протокола </w:t>
      </w:r>
      <w:proofErr w:type="spellStart"/>
      <w:r w:rsidR="00C60231" w:rsidRPr="0088108A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="00C60231" w:rsidRPr="0088108A">
        <w:rPr>
          <w:rFonts w:ascii="Times New Roman" w:hAnsi="Times New Roman" w:cs="Times New Roman"/>
          <w:sz w:val="28"/>
          <w:szCs w:val="28"/>
        </w:rPr>
        <w:t xml:space="preserve"> ультразвукового исследования женщин в 19–21 неделю беременности» слова «19–21» заменить словами «18-21»;</w:t>
      </w:r>
    </w:p>
    <w:p w:rsidR="00C60231" w:rsidRPr="0088108A" w:rsidRDefault="003A7EC1" w:rsidP="00C6023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С</w:t>
      </w:r>
      <w:r w:rsidR="00C60231" w:rsidRPr="0088108A">
        <w:rPr>
          <w:rFonts w:ascii="Times New Roman" w:hAnsi="Times New Roman" w:cs="Times New Roman"/>
          <w:sz w:val="28"/>
          <w:szCs w:val="28"/>
        </w:rPr>
        <w:t>троку 29 после абзаца «Если да, перекрывает ли плацента область послеоперационного рубца: да, нет (подчеркнуть)» дополнить абзацем «Если да, есть ли ультразвуковые признаки врастания плаценты: да/нет (подчеркнуть)».</w:t>
      </w:r>
    </w:p>
    <w:p w:rsidR="00D3037D" w:rsidRPr="0088108A" w:rsidRDefault="00D3037D" w:rsidP="00C6023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37D" w:rsidRPr="0088108A" w:rsidRDefault="00D3037D" w:rsidP="00681D8F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10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1130н:</w:t>
      </w:r>
    </w:p>
    <w:p w:rsidR="00EB3F55" w:rsidRPr="0088108A" w:rsidRDefault="003A7EC1" w:rsidP="00EB3F5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</w:t>
      </w:r>
      <w:r w:rsidR="00EB3F55" w:rsidRPr="0088108A">
        <w:rPr>
          <w:rFonts w:ascii="Times New Roman" w:hAnsi="Times New Roman" w:cs="Times New Roman"/>
          <w:sz w:val="28"/>
          <w:szCs w:val="28"/>
        </w:rPr>
        <w:t>ункт</w:t>
      </w:r>
      <w:r w:rsidRPr="0088108A">
        <w:rPr>
          <w:rFonts w:ascii="Times New Roman" w:hAnsi="Times New Roman" w:cs="Times New Roman"/>
          <w:sz w:val="28"/>
          <w:szCs w:val="28"/>
        </w:rPr>
        <w:t>е</w:t>
      </w:r>
      <w:r w:rsidR="00EB3F55" w:rsidRPr="0088108A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EB3F55" w:rsidRPr="0088108A" w:rsidRDefault="003A7EC1" w:rsidP="003A7E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слова «, перинатальных центрах и (или) родильных домах» заменить словами «стационары 2 или 3 уровня».</w:t>
      </w:r>
    </w:p>
    <w:p w:rsidR="003A7EC1" w:rsidRPr="0088108A" w:rsidRDefault="003A7EC1" w:rsidP="00D303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D3037D" w:rsidRPr="0088108A">
        <w:rPr>
          <w:rFonts w:ascii="Times New Roman" w:hAnsi="Times New Roman" w:cs="Times New Roman"/>
          <w:sz w:val="28"/>
          <w:szCs w:val="28"/>
        </w:rPr>
        <w:t xml:space="preserve"> пункте 10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  <w:r w:rsidR="00D3037D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7D" w:rsidRPr="0088108A" w:rsidRDefault="00D3037D" w:rsidP="00D303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абзац 4 после слов «и течением беременности» дополнить фразой </w:t>
      </w:r>
      <w:r w:rsidR="003A7EC1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«, в том числе госпитализация женщин из отдаленных районов </w:t>
      </w:r>
      <w:r w:rsidRPr="0088108A">
        <w:rPr>
          <w:rFonts w:ascii="Times New Roman" w:hAnsi="Times New Roman" w:cs="Times New Roman"/>
          <w:sz w:val="28"/>
          <w:szCs w:val="28"/>
        </w:rPr>
        <w:br/>
        <w:t>с целью обследования, соответствующего сроку беременности»</w:t>
      </w:r>
      <w:r w:rsidR="003A7EC1" w:rsidRPr="0088108A">
        <w:rPr>
          <w:rFonts w:ascii="Times New Roman" w:hAnsi="Times New Roman" w:cs="Times New Roman"/>
          <w:sz w:val="28"/>
          <w:szCs w:val="28"/>
        </w:rPr>
        <w:t>.</w:t>
      </w:r>
    </w:p>
    <w:p w:rsidR="003A7EC1" w:rsidRPr="0088108A" w:rsidRDefault="003A7EC1" w:rsidP="00D303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После пункта 11 </w:t>
      </w:r>
      <w:r w:rsidR="00D3037D" w:rsidRPr="0088108A">
        <w:rPr>
          <w:rFonts w:ascii="Times New Roman" w:hAnsi="Times New Roman" w:cs="Times New Roman"/>
          <w:sz w:val="28"/>
          <w:szCs w:val="28"/>
        </w:rPr>
        <w:t xml:space="preserve">включить пункт 12 следующего содержания: </w:t>
      </w:r>
    </w:p>
    <w:p w:rsidR="00D3037D" w:rsidRPr="0088108A" w:rsidRDefault="00D3037D" w:rsidP="00D3037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«Для проведения диагностических исследований и организации консультативной помощи специалистов отделение использует ресурсы медицинской организации.».</w:t>
      </w:r>
    </w:p>
    <w:p w:rsidR="00D3037D" w:rsidRPr="0088108A" w:rsidRDefault="00D3037D" w:rsidP="00D3037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037D" w:rsidRPr="0088108A" w:rsidRDefault="00D3037D" w:rsidP="00A93E89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11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 </w:t>
      </w:r>
      <w:r w:rsidR="003A7EC1" w:rsidRPr="0088108A">
        <w:rPr>
          <w:rFonts w:ascii="Times New Roman" w:hAnsi="Times New Roman" w:cs="Times New Roman"/>
          <w:sz w:val="28"/>
          <w:szCs w:val="28"/>
        </w:rPr>
        <w:t>в наименовании таблицы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отделения акушерского ухода для беременных женщин» ссылку «&lt;1&gt;» Нормативы не распространяются на медицинские организации частной системы здравоохранения» исключить. </w:t>
      </w:r>
    </w:p>
    <w:p w:rsidR="007B45C9" w:rsidRPr="0088108A" w:rsidRDefault="007B45C9" w:rsidP="00A93E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37D" w:rsidRPr="0088108A" w:rsidRDefault="007B45C9" w:rsidP="00A93E89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14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 </w:t>
      </w:r>
      <w:r w:rsidR="003A7EC1" w:rsidRPr="0088108A">
        <w:rPr>
          <w:rFonts w:ascii="Times New Roman" w:hAnsi="Times New Roman" w:cs="Times New Roman"/>
          <w:sz w:val="28"/>
          <w:szCs w:val="28"/>
        </w:rPr>
        <w:t xml:space="preserve">в наименовании таблицы </w:t>
      </w:r>
      <w:r w:rsidRPr="0088108A">
        <w:rPr>
          <w:rFonts w:ascii="Times New Roman" w:hAnsi="Times New Roman" w:cs="Times New Roman"/>
          <w:sz w:val="28"/>
          <w:szCs w:val="28"/>
        </w:rPr>
        <w:t xml:space="preserve">«Рекомендуемые штатные нормативы дневного стационара для диагностики и лечения акушерской </w:t>
      </w:r>
      <w:r w:rsidR="003A7EC1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и гинекологической патологии» ссылку «&lt;1&gt;» Нормативы </w:t>
      </w:r>
      <w:r w:rsidR="003A7EC1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не распространяются на медицинские организации частной системы здравоохранения» исключить.</w:t>
      </w:r>
    </w:p>
    <w:p w:rsidR="007B45C9" w:rsidRPr="0088108A" w:rsidRDefault="007B45C9" w:rsidP="00A93E8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5C9" w:rsidRPr="0088108A" w:rsidRDefault="007B45C9" w:rsidP="00A93E89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lastRenderedPageBreak/>
        <w:t>В приложении № 1</w:t>
      </w:r>
      <w:r w:rsidR="003A7EC1" w:rsidRPr="0088108A">
        <w:rPr>
          <w:rFonts w:ascii="Times New Roman" w:hAnsi="Times New Roman" w:cs="Times New Roman"/>
          <w:sz w:val="28"/>
          <w:szCs w:val="28"/>
        </w:rPr>
        <w:t>5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3A7EC1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5C9" w:rsidRPr="0088108A" w:rsidRDefault="003A7EC1" w:rsidP="007B45C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7B45C9" w:rsidRPr="0088108A">
        <w:rPr>
          <w:rFonts w:ascii="Times New Roman" w:hAnsi="Times New Roman" w:cs="Times New Roman"/>
          <w:sz w:val="28"/>
          <w:szCs w:val="28"/>
        </w:rPr>
        <w:t xml:space="preserve"> таблице «Стандарт оснащения дневного стационара для диагностики </w:t>
      </w:r>
      <w:r w:rsidR="007B45C9" w:rsidRPr="0088108A">
        <w:rPr>
          <w:rFonts w:ascii="Times New Roman" w:hAnsi="Times New Roman" w:cs="Times New Roman"/>
          <w:sz w:val="28"/>
          <w:szCs w:val="28"/>
        </w:rPr>
        <w:br/>
        <w:t xml:space="preserve">и лечения акушерской и гинекологической патологии» в строке «9» исключить строку: 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1701"/>
        <w:gridCol w:w="6946"/>
        <w:gridCol w:w="708"/>
      </w:tblGrid>
      <w:tr w:rsidR="007B45C9" w:rsidRPr="008B50D7" w:rsidTr="002B54F3">
        <w:tc>
          <w:tcPr>
            <w:tcW w:w="568" w:type="dxa"/>
            <w:tcBorders>
              <w:right w:val="single" w:sz="4" w:space="0" w:color="auto"/>
            </w:tcBorders>
          </w:tcPr>
          <w:p w:rsidR="007B45C9" w:rsidRPr="008B50D7" w:rsidRDefault="007B45C9" w:rsidP="007B45C9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C9" w:rsidRPr="008B50D7" w:rsidRDefault="007B45C9" w:rsidP="007B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D7">
              <w:rPr>
                <w:rFonts w:ascii="Times New Roman" w:hAnsi="Times New Roman" w:cs="Times New Roman"/>
                <w:sz w:val="28"/>
                <w:szCs w:val="28"/>
              </w:rPr>
              <w:t>275680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C7" w:rsidRPr="008B50D7" w:rsidRDefault="00DB24C7" w:rsidP="007B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0D7">
              <w:rPr>
                <w:rFonts w:ascii="Times New Roman" w:hAnsi="Times New Roman" w:cs="Times New Roman"/>
                <w:sz w:val="28"/>
                <w:szCs w:val="28"/>
              </w:rPr>
              <w:t>Рабочая станция для анестезии, общего назначения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B45C9" w:rsidRPr="008B50D7" w:rsidRDefault="003A7EC1" w:rsidP="007B45C9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0D7">
              <w:rPr>
                <w:rFonts w:ascii="Times New Roman" w:hAnsi="Times New Roman" w:cs="Times New Roman"/>
                <w:sz w:val="28"/>
                <w:szCs w:val="28"/>
              </w:rPr>
              <w:t xml:space="preserve">   ».</w:t>
            </w:r>
          </w:p>
        </w:tc>
      </w:tr>
    </w:tbl>
    <w:p w:rsidR="007B45C9" w:rsidRPr="0088108A" w:rsidRDefault="007B45C9" w:rsidP="007B45C9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6B5C6B" w:rsidRPr="006B5C6B" w:rsidRDefault="007B45C9" w:rsidP="006B5C6B">
      <w:pPr>
        <w:pStyle w:val="a3"/>
        <w:numPr>
          <w:ilvl w:val="0"/>
          <w:numId w:val="33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1</w:t>
      </w:r>
      <w:r w:rsidR="00E868A1" w:rsidRPr="0088108A">
        <w:rPr>
          <w:rFonts w:ascii="Times New Roman" w:hAnsi="Times New Roman" w:cs="Times New Roman"/>
          <w:sz w:val="28"/>
          <w:szCs w:val="28"/>
        </w:rPr>
        <w:t>6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E868A1" w:rsidRPr="0088108A">
        <w:rPr>
          <w:rFonts w:ascii="Times New Roman" w:hAnsi="Times New Roman" w:cs="Times New Roman"/>
          <w:sz w:val="28"/>
          <w:szCs w:val="28"/>
        </w:rPr>
        <w:t>:</w:t>
      </w:r>
    </w:p>
    <w:p w:rsidR="007B45C9" w:rsidRPr="0088108A" w:rsidRDefault="003A7EC1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наименовании таблицы </w:t>
      </w:r>
      <w:r w:rsidR="007B45C9" w:rsidRPr="0088108A">
        <w:rPr>
          <w:rFonts w:ascii="Times New Roman" w:hAnsi="Times New Roman" w:cs="Times New Roman"/>
          <w:sz w:val="28"/>
          <w:szCs w:val="28"/>
        </w:rPr>
        <w:t>«</w:t>
      </w:r>
      <w:r w:rsidR="00E868A1" w:rsidRPr="0088108A">
        <w:rPr>
          <w:rFonts w:ascii="Times New Roman" w:hAnsi="Times New Roman" w:cs="Times New Roman"/>
          <w:sz w:val="28"/>
          <w:szCs w:val="28"/>
        </w:rPr>
        <w:t>Правила организации деятельности родильного дома (отделения)</w:t>
      </w:r>
      <w:r w:rsidR="007B45C9" w:rsidRPr="0088108A">
        <w:rPr>
          <w:rFonts w:ascii="Times New Roman" w:hAnsi="Times New Roman" w:cs="Times New Roman"/>
          <w:sz w:val="28"/>
          <w:szCs w:val="28"/>
        </w:rPr>
        <w:t>»</w:t>
      </w:r>
      <w:r w:rsidR="00CC52EA" w:rsidRPr="0088108A">
        <w:rPr>
          <w:rFonts w:ascii="Times New Roman" w:hAnsi="Times New Roman" w:cs="Times New Roman"/>
          <w:sz w:val="28"/>
          <w:szCs w:val="28"/>
        </w:rPr>
        <w:t xml:space="preserve"> ссылку «&lt;1&gt;</w:t>
      </w:r>
      <w:r w:rsidR="007B45C9"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E868A1" w:rsidRPr="0088108A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7B45C9"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Pr="0088108A">
        <w:rPr>
          <w:rFonts w:ascii="Times New Roman" w:hAnsi="Times New Roman" w:cs="Times New Roman"/>
          <w:sz w:val="28"/>
          <w:szCs w:val="28"/>
        </w:rPr>
        <w:br/>
      </w:r>
      <w:r w:rsidR="007B45C9" w:rsidRPr="0088108A">
        <w:rPr>
          <w:rFonts w:ascii="Times New Roman" w:hAnsi="Times New Roman" w:cs="Times New Roman"/>
          <w:sz w:val="28"/>
          <w:szCs w:val="28"/>
        </w:rPr>
        <w:t>не распространяются на медицинские организации частной системы здравоохранения» исключить</w:t>
      </w:r>
      <w:r w:rsidRPr="0088108A">
        <w:rPr>
          <w:rFonts w:ascii="Times New Roman" w:hAnsi="Times New Roman" w:cs="Times New Roman"/>
          <w:sz w:val="28"/>
          <w:szCs w:val="28"/>
        </w:rPr>
        <w:t>.</w:t>
      </w:r>
    </w:p>
    <w:p w:rsidR="00E868A1" w:rsidRPr="0088108A" w:rsidRDefault="006B5C6B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B50D7">
        <w:rPr>
          <w:rFonts w:ascii="Times New Roman" w:hAnsi="Times New Roman" w:cs="Times New Roman"/>
          <w:sz w:val="28"/>
          <w:szCs w:val="28"/>
        </w:rPr>
        <w:t xml:space="preserve">В </w:t>
      </w:r>
      <w:r w:rsidR="000820B1" w:rsidRPr="008B50D7">
        <w:rPr>
          <w:rFonts w:ascii="Times New Roman" w:hAnsi="Times New Roman" w:cs="Times New Roman"/>
          <w:sz w:val="28"/>
          <w:szCs w:val="28"/>
        </w:rPr>
        <w:t>пункт</w:t>
      </w:r>
      <w:r w:rsidRPr="008B50D7">
        <w:rPr>
          <w:rFonts w:ascii="Times New Roman" w:hAnsi="Times New Roman" w:cs="Times New Roman"/>
          <w:sz w:val="28"/>
          <w:szCs w:val="28"/>
        </w:rPr>
        <w:t>е</w:t>
      </w:r>
      <w:r w:rsidR="000820B1" w:rsidRPr="008B50D7">
        <w:rPr>
          <w:rFonts w:ascii="Times New Roman" w:hAnsi="Times New Roman" w:cs="Times New Roman"/>
          <w:sz w:val="28"/>
          <w:szCs w:val="28"/>
        </w:rPr>
        <w:t xml:space="preserve"> 9</w:t>
      </w:r>
      <w:r w:rsidRPr="008B50D7">
        <w:rPr>
          <w:rFonts w:ascii="Times New Roman" w:hAnsi="Times New Roman" w:cs="Times New Roman"/>
          <w:sz w:val="28"/>
          <w:szCs w:val="28"/>
        </w:rPr>
        <w:t xml:space="preserve"> абзац 12 изложить как:</w:t>
      </w:r>
      <w:r w:rsidR="00F23B76" w:rsidRPr="008B50D7">
        <w:rPr>
          <w:rFonts w:ascii="Times New Roman" w:hAnsi="Times New Roman" w:cs="Times New Roman"/>
          <w:sz w:val="28"/>
          <w:szCs w:val="28"/>
        </w:rPr>
        <w:t xml:space="preserve"> </w:t>
      </w:r>
      <w:r w:rsidR="00E868A1" w:rsidRPr="008B50D7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F23B76" w:rsidRPr="008B50D7">
        <w:rPr>
          <w:rFonts w:ascii="Times New Roman" w:hAnsi="Times New Roman" w:cs="Times New Roman"/>
          <w:sz w:val="28"/>
          <w:szCs w:val="28"/>
        </w:rPr>
        <w:t>вакцинопрофилактики</w:t>
      </w:r>
      <w:proofErr w:type="spellEnd"/>
      <w:r w:rsidR="00F23B76" w:rsidRPr="008B50D7">
        <w:rPr>
          <w:rFonts w:ascii="Times New Roman" w:hAnsi="Times New Roman" w:cs="Times New Roman"/>
          <w:sz w:val="28"/>
          <w:szCs w:val="28"/>
        </w:rPr>
        <w:t xml:space="preserve"> новорожденным</w:t>
      </w:r>
      <w:r w:rsidRPr="008B50D7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F23B76" w:rsidRPr="008B5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8A1" w:rsidRPr="008B50D7">
        <w:rPr>
          <w:rFonts w:ascii="Times New Roman" w:hAnsi="Times New Roman" w:cs="Times New Roman"/>
          <w:sz w:val="28"/>
          <w:szCs w:val="28"/>
        </w:rPr>
        <w:t>аудиологического</w:t>
      </w:r>
      <w:proofErr w:type="spellEnd"/>
      <w:r w:rsidR="00E868A1" w:rsidRPr="008B50D7">
        <w:rPr>
          <w:rFonts w:ascii="Times New Roman" w:hAnsi="Times New Roman" w:cs="Times New Roman"/>
          <w:sz w:val="28"/>
          <w:szCs w:val="28"/>
        </w:rPr>
        <w:t>, кардиологического</w:t>
      </w:r>
      <w:r w:rsidRPr="008B5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0D7">
        <w:rPr>
          <w:rFonts w:ascii="Times New Roman" w:hAnsi="Times New Roman" w:cs="Times New Roman"/>
          <w:sz w:val="28"/>
          <w:szCs w:val="28"/>
        </w:rPr>
        <w:t>неонатального</w:t>
      </w:r>
      <w:proofErr w:type="spellEnd"/>
      <w:r w:rsidR="00E868A1" w:rsidRPr="008B50D7">
        <w:rPr>
          <w:rFonts w:ascii="Times New Roman" w:hAnsi="Times New Roman" w:cs="Times New Roman"/>
          <w:sz w:val="28"/>
          <w:szCs w:val="28"/>
        </w:rPr>
        <w:t xml:space="preserve"> и расширенного неонатального скрининга;»</w:t>
      </w:r>
      <w:r w:rsidR="00694031" w:rsidRPr="008B50D7">
        <w:rPr>
          <w:rFonts w:ascii="Times New Roman" w:hAnsi="Times New Roman" w:cs="Times New Roman"/>
          <w:sz w:val="28"/>
          <w:szCs w:val="28"/>
        </w:rPr>
        <w:t>.</w:t>
      </w:r>
    </w:p>
    <w:p w:rsidR="007B45C9" w:rsidRPr="0088108A" w:rsidRDefault="007B45C9" w:rsidP="009935BB">
      <w:pPr>
        <w:pStyle w:val="a3"/>
        <w:ind w:left="107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94031" w:rsidRPr="006B5C6B" w:rsidRDefault="00694031" w:rsidP="006B5C6B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6B">
        <w:rPr>
          <w:rFonts w:ascii="Times New Roman" w:hAnsi="Times New Roman" w:cs="Times New Roman"/>
          <w:sz w:val="28"/>
          <w:szCs w:val="28"/>
        </w:rPr>
        <w:t xml:space="preserve">В приложении № 17 к Порядку оказания медицинской помощи </w:t>
      </w:r>
      <w:r w:rsidRPr="006B5C6B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</w:t>
      </w:r>
      <w:r w:rsidR="00F23B76" w:rsidRPr="006B5C6B">
        <w:rPr>
          <w:rFonts w:ascii="Times New Roman" w:hAnsi="Times New Roman" w:cs="Times New Roman"/>
          <w:sz w:val="28"/>
          <w:szCs w:val="28"/>
        </w:rPr>
        <w:t>и от 20 октября 2020 г. № 1130н в наименовании таблицы «Рекомендуемые штатные нормативы отделения акушерского ухода для беременных женщин» ссылку «&lt;1&gt;» Нормативы не распространяются на медицинские организации частной системы здравоохранения» исключить.</w:t>
      </w:r>
    </w:p>
    <w:p w:rsidR="00694031" w:rsidRPr="0088108A" w:rsidRDefault="004A2699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694031" w:rsidRPr="0088108A">
        <w:rPr>
          <w:rFonts w:ascii="Times New Roman" w:hAnsi="Times New Roman" w:cs="Times New Roman"/>
          <w:sz w:val="28"/>
          <w:szCs w:val="28"/>
        </w:rPr>
        <w:t xml:space="preserve"> таблице «Акушерское отделение»:</w:t>
      </w:r>
    </w:p>
    <w:p w:rsidR="00694031" w:rsidRPr="0088108A" w:rsidRDefault="00694031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3 строки «4» абзац «1 должность для проведения плановых оперативных вмешательств» исключить;</w:t>
      </w:r>
    </w:p>
    <w:p w:rsidR="00AE39A5" w:rsidRPr="0088108A" w:rsidRDefault="00AE39A5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2 строки «14» слова «Медицинская сестра» заменить словами «Медицинская сестра перевязочной»;</w:t>
      </w:r>
    </w:p>
    <w:p w:rsidR="00AE39A5" w:rsidRPr="0088108A" w:rsidRDefault="00AE39A5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«16» включить строку следующего содержания:</w:t>
      </w:r>
    </w:p>
    <w:tbl>
      <w:tblPr>
        <w:tblStyle w:val="a7"/>
        <w:tblW w:w="99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"/>
        <w:gridCol w:w="496"/>
        <w:gridCol w:w="2681"/>
        <w:gridCol w:w="5338"/>
        <w:gridCol w:w="919"/>
      </w:tblGrid>
      <w:tr w:rsidR="0079122C" w:rsidRPr="0088108A" w:rsidTr="0079122C">
        <w:tc>
          <w:tcPr>
            <w:tcW w:w="568" w:type="dxa"/>
            <w:tcBorders>
              <w:right w:val="single" w:sz="4" w:space="0" w:color="auto"/>
            </w:tcBorders>
          </w:tcPr>
          <w:p w:rsidR="0079122C" w:rsidRPr="0088108A" w:rsidRDefault="0079122C" w:rsidP="006B5C6B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9122C" w:rsidRPr="0088108A" w:rsidRDefault="0079122C" w:rsidP="0099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2C" w:rsidRPr="0088108A" w:rsidRDefault="0079122C" w:rsidP="0099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Старшая операционная медицинская сестра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2C" w:rsidRPr="0088108A" w:rsidRDefault="0079122C" w:rsidP="00537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 должность при наличии не менее 3-х должностей операционных медицинских сестер и медицинских сестер перевязочных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79122C" w:rsidRPr="0088108A" w:rsidRDefault="0079122C" w:rsidP="009935BB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9122C" w:rsidRPr="0088108A" w:rsidRDefault="0079122C" w:rsidP="009935BB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2C" w:rsidRPr="0088108A" w:rsidRDefault="0079122C" w:rsidP="009935BB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2C" w:rsidRPr="0088108A" w:rsidRDefault="0079122C" w:rsidP="004A269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 ».</w:t>
            </w:r>
          </w:p>
        </w:tc>
      </w:tr>
    </w:tbl>
    <w:p w:rsidR="00AE39A5" w:rsidRPr="0088108A" w:rsidRDefault="004A2699" w:rsidP="009935BB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AE39A5" w:rsidRPr="0088108A">
        <w:rPr>
          <w:rFonts w:ascii="Times New Roman" w:hAnsi="Times New Roman" w:cs="Times New Roman"/>
          <w:sz w:val="28"/>
          <w:szCs w:val="28"/>
        </w:rPr>
        <w:t xml:space="preserve"> таблице «4. Иные структурные подразделения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AE39A5" w:rsidRPr="0088108A">
        <w:rPr>
          <w:rFonts w:ascii="Times New Roman" w:hAnsi="Times New Roman" w:cs="Times New Roman"/>
          <w:sz w:val="28"/>
          <w:szCs w:val="28"/>
        </w:rPr>
        <w:t>(за исключением акушерского дистанционного консультативного центра с выездными бригадами скорой медицинской помощи анестезиологии-реанимации для оказания экстренной и неотложной медицинской помощи)»:</w:t>
      </w:r>
    </w:p>
    <w:p w:rsidR="00AE39A5" w:rsidRPr="0088108A" w:rsidRDefault="00AE39A5" w:rsidP="009935BB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3 строки «4» фразу «1 должность в родильном доме на 80 коек </w:t>
      </w:r>
      <w:r w:rsidR="004A2699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и более» заменить фразой «4,75 должностей в родильном доме на 80 коек </w:t>
      </w:r>
      <w:r w:rsidR="004A2699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и более (для обеспечения круглосуточных дежурств)»;</w:t>
      </w:r>
    </w:p>
    <w:p w:rsidR="00AE39A5" w:rsidRPr="0088108A" w:rsidRDefault="00AE39A5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«9» включить строку следующего содержания: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"/>
        <w:gridCol w:w="496"/>
        <w:gridCol w:w="2682"/>
        <w:gridCol w:w="5335"/>
        <w:gridCol w:w="845"/>
      </w:tblGrid>
      <w:tr w:rsidR="0079122C" w:rsidRPr="0088108A" w:rsidTr="0079122C">
        <w:tc>
          <w:tcPr>
            <w:tcW w:w="568" w:type="dxa"/>
            <w:tcBorders>
              <w:right w:val="single" w:sz="4" w:space="0" w:color="auto"/>
            </w:tcBorders>
          </w:tcPr>
          <w:p w:rsidR="0079122C" w:rsidRPr="0088108A" w:rsidRDefault="0079122C" w:rsidP="0079122C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9122C" w:rsidRPr="0088108A" w:rsidRDefault="0079122C" w:rsidP="0099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2C" w:rsidRPr="0088108A" w:rsidRDefault="0079122C" w:rsidP="0099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Главная акушерка (медицинская сестра)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2C" w:rsidRPr="0088108A" w:rsidRDefault="0079122C" w:rsidP="0099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122C" w:rsidRPr="0088108A" w:rsidRDefault="0079122C" w:rsidP="004A2699">
            <w:pPr>
              <w:pStyle w:val="a3"/>
              <w:tabs>
                <w:tab w:val="left" w:pos="0"/>
              </w:tabs>
              <w:ind w:left="0" w:right="34" w:firstLine="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2C" w:rsidRDefault="0079122C" w:rsidP="004A2699">
            <w:pPr>
              <w:tabs>
                <w:tab w:val="left" w:pos="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2C" w:rsidRPr="0088108A" w:rsidRDefault="0079122C" w:rsidP="004A2699">
            <w:pPr>
              <w:tabs>
                <w:tab w:val="left" w:pos="0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»;</w:t>
            </w:r>
          </w:p>
        </w:tc>
      </w:tr>
    </w:tbl>
    <w:p w:rsidR="00AE39A5" w:rsidRPr="0088108A" w:rsidRDefault="00AE39A5" w:rsidP="009935BB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3 строки «11» фразу «не менее 1 должности» заменить фразой «4,75 должностей в родильном доме на 80 коек и более (для обеспечения круглосуточных дежурств)»;</w:t>
      </w:r>
    </w:p>
    <w:p w:rsidR="00D8570F" w:rsidRPr="0088108A" w:rsidRDefault="00D8570F" w:rsidP="009935BB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«21» включить строку следующего содержания:</w:t>
      </w:r>
    </w:p>
    <w:tbl>
      <w:tblPr>
        <w:tblStyle w:val="a7"/>
        <w:tblW w:w="999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"/>
        <w:gridCol w:w="496"/>
        <w:gridCol w:w="2771"/>
        <w:gridCol w:w="5251"/>
        <w:gridCol w:w="911"/>
      </w:tblGrid>
      <w:tr w:rsidR="0079122C" w:rsidRPr="0088108A" w:rsidTr="0079122C">
        <w:tc>
          <w:tcPr>
            <w:tcW w:w="567" w:type="dxa"/>
            <w:tcBorders>
              <w:right w:val="single" w:sz="4" w:space="0" w:color="auto"/>
            </w:tcBorders>
          </w:tcPr>
          <w:p w:rsidR="0079122C" w:rsidRPr="0088108A" w:rsidRDefault="0079122C" w:rsidP="0079122C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79122C" w:rsidRPr="0088108A" w:rsidRDefault="00C76304" w:rsidP="0099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2C" w:rsidRPr="0088108A" w:rsidRDefault="0079122C" w:rsidP="0099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Инженер/техник по автоматизированным системам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2C" w:rsidRPr="00D727BE" w:rsidRDefault="0079122C" w:rsidP="009935BB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C76304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  <w:r w:rsidRPr="00C76304">
              <w:t xml:space="preserve"> </w:t>
            </w:r>
            <w:r w:rsidRPr="00C76304">
              <w:rPr>
                <w:rFonts w:ascii="Times New Roman" w:hAnsi="Times New Roman" w:cs="Times New Roman"/>
                <w:sz w:val="28"/>
                <w:szCs w:val="28"/>
              </w:rPr>
              <w:t>в родильном доме на 80 коек и более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9122C" w:rsidRPr="0088108A" w:rsidRDefault="0079122C" w:rsidP="0053733F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9122C" w:rsidRPr="0088108A" w:rsidRDefault="0079122C" w:rsidP="004A269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22C" w:rsidRPr="0088108A" w:rsidRDefault="0079122C" w:rsidP="004A269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»;</w:t>
            </w:r>
          </w:p>
        </w:tc>
      </w:tr>
    </w:tbl>
    <w:p w:rsidR="00AE39A5" w:rsidRPr="0088108A" w:rsidRDefault="00AE39A5" w:rsidP="009935BB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8570F" w:rsidRPr="0088108A" w:rsidRDefault="00D8570F" w:rsidP="00C76304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1</w:t>
      </w:r>
      <w:r w:rsidR="00100BC8" w:rsidRPr="0088108A">
        <w:rPr>
          <w:rFonts w:ascii="Times New Roman" w:hAnsi="Times New Roman" w:cs="Times New Roman"/>
          <w:sz w:val="28"/>
          <w:szCs w:val="28"/>
        </w:rPr>
        <w:t>8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1130н:</w:t>
      </w:r>
    </w:p>
    <w:p w:rsidR="00D479F9" w:rsidRDefault="004A2699" w:rsidP="00D479F9">
      <w:pPr>
        <w:pStyle w:val="a3"/>
        <w:ind w:left="107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D8570F" w:rsidRPr="0088108A">
        <w:rPr>
          <w:rFonts w:ascii="Times New Roman" w:hAnsi="Times New Roman" w:cs="Times New Roman"/>
          <w:sz w:val="28"/>
          <w:szCs w:val="28"/>
        </w:rPr>
        <w:t xml:space="preserve"> таблице «1.1.2. Смотровая»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  <w:r w:rsidR="00D8570F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EAA" w:rsidRPr="0088108A" w:rsidRDefault="00D80EAA" w:rsidP="00D479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267A91">
        <w:rPr>
          <w:rFonts w:ascii="Times New Roman" w:hAnsi="Times New Roman" w:cs="Times New Roman"/>
          <w:sz w:val="28"/>
          <w:szCs w:val="28"/>
        </w:rPr>
        <w:t>4</w:t>
      </w:r>
      <w:r w:rsidRPr="0088108A">
        <w:rPr>
          <w:rFonts w:ascii="Times New Roman" w:hAnsi="Times New Roman" w:cs="Times New Roman"/>
          <w:sz w:val="28"/>
          <w:szCs w:val="28"/>
        </w:rPr>
        <w:t xml:space="preserve"> строки «16» после слов «в том числе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глубоконедоношенных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детей» дополнить словами «или детей с экстремально низкой массой тела</w:t>
      </w:r>
      <w:r w:rsidR="004A2699"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6A6890" w:rsidRPr="0088108A" w:rsidRDefault="004A2699" w:rsidP="009935BB">
      <w:pPr>
        <w:pStyle w:val="a3"/>
        <w:spacing w:after="0"/>
        <w:ind w:left="0" w:firstLine="710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D80EAA" w:rsidRPr="0088108A">
        <w:rPr>
          <w:rFonts w:ascii="Times New Roman" w:hAnsi="Times New Roman" w:cs="Times New Roman"/>
          <w:sz w:val="28"/>
          <w:szCs w:val="28"/>
        </w:rPr>
        <w:t xml:space="preserve"> таблице «1.3.1. Предродовая палата»</w:t>
      </w:r>
      <w:r w:rsidR="006A6890" w:rsidRPr="0088108A">
        <w:rPr>
          <w:rFonts w:ascii="Times New Roman" w:hAnsi="Times New Roman" w:cs="Times New Roman"/>
          <w:sz w:val="28"/>
          <w:szCs w:val="28"/>
        </w:rPr>
        <w:t>:</w:t>
      </w:r>
    </w:p>
    <w:p w:rsidR="00267A91" w:rsidRDefault="00267A91" w:rsidP="009935BB">
      <w:pPr>
        <w:pStyle w:val="a3"/>
        <w:spacing w:after="0"/>
        <w:ind w:left="0" w:firstLine="710"/>
        <w:rPr>
          <w:rFonts w:ascii="Times New Roman" w:hAnsi="Times New Roman" w:cs="Times New Roman"/>
          <w:sz w:val="28"/>
          <w:szCs w:val="28"/>
        </w:rPr>
      </w:pPr>
      <w:r w:rsidRPr="00D479F9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D80EAA" w:rsidRPr="00D479F9">
        <w:rPr>
          <w:rFonts w:ascii="Times New Roman" w:hAnsi="Times New Roman" w:cs="Times New Roman"/>
          <w:sz w:val="28"/>
          <w:szCs w:val="28"/>
        </w:rPr>
        <w:t>строк</w:t>
      </w:r>
      <w:r w:rsidR="00D727BE" w:rsidRPr="00D479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"/>
        <w:gridCol w:w="495"/>
        <w:gridCol w:w="1156"/>
        <w:gridCol w:w="2690"/>
        <w:gridCol w:w="2984"/>
        <w:gridCol w:w="1557"/>
        <w:gridCol w:w="486"/>
      </w:tblGrid>
      <w:tr w:rsidR="00267A91" w:rsidRPr="0088108A" w:rsidTr="00267A91">
        <w:tc>
          <w:tcPr>
            <w:tcW w:w="541" w:type="dxa"/>
            <w:tcBorders>
              <w:right w:val="single" w:sz="4" w:space="0" w:color="auto"/>
            </w:tcBorders>
          </w:tcPr>
          <w:p w:rsidR="00267A91" w:rsidRPr="0088108A" w:rsidRDefault="00267A91" w:rsidP="00267A91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>119610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>Система допплеровская фетальная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 xml:space="preserve">Аппарат для ультразвукового исследования с цветным </w:t>
            </w:r>
            <w:proofErr w:type="spellStart"/>
            <w:r w:rsidRPr="00267A91">
              <w:rPr>
                <w:rFonts w:ascii="Times New Roman" w:hAnsi="Times New Roman"/>
                <w:sz w:val="28"/>
                <w:szCs w:val="28"/>
              </w:rPr>
              <w:t>допплером</w:t>
            </w:r>
            <w:proofErr w:type="spellEnd"/>
            <w:r w:rsidRPr="00267A91">
              <w:rPr>
                <w:rFonts w:ascii="Times New Roman" w:hAnsi="Times New Roman"/>
                <w:sz w:val="28"/>
                <w:szCs w:val="28"/>
              </w:rPr>
              <w:t xml:space="preserve"> и двумя датчиками (переносной) (I, II)</w:t>
            </w:r>
            <w:r w:rsidRPr="00267A9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 xml:space="preserve">1 на отделение 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</w:tr>
    </w:tbl>
    <w:p w:rsidR="009935BB" w:rsidRPr="0088108A" w:rsidRDefault="00267A91" w:rsidP="009935BB">
      <w:pPr>
        <w:pStyle w:val="a3"/>
        <w:spacing w:after="0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80EAA" w:rsidRPr="0088108A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80EAA" w:rsidRPr="0088108A">
        <w:rPr>
          <w:rFonts w:ascii="Times New Roman" w:hAnsi="Times New Roman" w:cs="Times New Roman"/>
          <w:sz w:val="28"/>
          <w:szCs w:val="28"/>
        </w:rPr>
        <w:t xml:space="preserve"> «1.3.2. </w:t>
      </w:r>
      <w:proofErr w:type="spellStart"/>
      <w:r w:rsidR="00D80EAA" w:rsidRPr="0088108A">
        <w:rPr>
          <w:rFonts w:ascii="Times New Roman" w:hAnsi="Times New Roman" w:cs="Times New Roman"/>
          <w:sz w:val="28"/>
          <w:szCs w:val="28"/>
        </w:rPr>
        <w:t>Родовый</w:t>
      </w:r>
      <w:proofErr w:type="spellEnd"/>
      <w:r w:rsidR="00D80EAA" w:rsidRPr="0088108A">
        <w:rPr>
          <w:rFonts w:ascii="Times New Roman" w:hAnsi="Times New Roman" w:cs="Times New Roman"/>
          <w:sz w:val="28"/>
          <w:szCs w:val="28"/>
        </w:rPr>
        <w:t xml:space="preserve"> зал (индивидуальный </w:t>
      </w:r>
      <w:proofErr w:type="spellStart"/>
      <w:r w:rsidR="00D80EAA" w:rsidRPr="0088108A">
        <w:rPr>
          <w:rFonts w:ascii="Times New Roman" w:hAnsi="Times New Roman" w:cs="Times New Roman"/>
          <w:sz w:val="28"/>
          <w:szCs w:val="28"/>
        </w:rPr>
        <w:t>родовый</w:t>
      </w:r>
      <w:proofErr w:type="spellEnd"/>
      <w:r w:rsidR="00D80EAA" w:rsidRPr="0088108A">
        <w:rPr>
          <w:rFonts w:ascii="Times New Roman" w:hAnsi="Times New Roman" w:cs="Times New Roman"/>
          <w:sz w:val="28"/>
          <w:szCs w:val="28"/>
        </w:rPr>
        <w:t xml:space="preserve"> зал)»</w:t>
      </w:r>
      <w:r w:rsidR="009935BB" w:rsidRPr="0088108A">
        <w:rPr>
          <w:rFonts w:ascii="Times New Roman" w:hAnsi="Times New Roman" w:cs="Times New Roman"/>
          <w:sz w:val="28"/>
          <w:szCs w:val="28"/>
        </w:rPr>
        <w:t>:</w:t>
      </w:r>
    </w:p>
    <w:p w:rsidR="00D80EAA" w:rsidRPr="0088108A" w:rsidRDefault="00267A91" w:rsidP="009935BB">
      <w:pPr>
        <w:pStyle w:val="a3"/>
        <w:spacing w:after="0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D80EAA" w:rsidRPr="0088108A">
        <w:rPr>
          <w:rFonts w:ascii="Times New Roman" w:hAnsi="Times New Roman" w:cs="Times New Roman"/>
          <w:sz w:val="28"/>
          <w:szCs w:val="28"/>
        </w:rPr>
        <w:t>«5» дополнить строкой: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495"/>
        <w:gridCol w:w="1156"/>
        <w:gridCol w:w="2683"/>
        <w:gridCol w:w="2976"/>
        <w:gridCol w:w="1556"/>
        <w:gridCol w:w="492"/>
      </w:tblGrid>
      <w:tr w:rsidR="00267A91" w:rsidRPr="0088108A" w:rsidTr="00267A91">
        <w:tc>
          <w:tcPr>
            <w:tcW w:w="540" w:type="dxa"/>
            <w:tcBorders>
              <w:right w:val="single" w:sz="4" w:space="0" w:color="auto"/>
            </w:tcBorders>
          </w:tcPr>
          <w:p w:rsidR="00267A91" w:rsidRPr="0088108A" w:rsidRDefault="00267A91" w:rsidP="00267A91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122260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Система вакуум-экстракции плода, пневматическая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 w:cs="Times New Roman"/>
                <w:sz w:val="28"/>
                <w:szCs w:val="28"/>
              </w:rPr>
              <w:t>Система вакуум-экстракции плода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на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родовый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</w:tc>
      </w:tr>
    </w:tbl>
    <w:p w:rsidR="007F7300" w:rsidRDefault="00267A91" w:rsidP="007F7300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</w:t>
      </w:r>
      <w:r w:rsidR="007F7300" w:rsidRPr="0088108A">
        <w:rPr>
          <w:rFonts w:ascii="Times New Roman" w:hAnsi="Times New Roman" w:cs="Times New Roman"/>
          <w:sz w:val="28"/>
          <w:szCs w:val="28"/>
        </w:rPr>
        <w:t xml:space="preserve"> «6» </w:t>
      </w:r>
      <w:r>
        <w:rPr>
          <w:rFonts w:ascii="Times New Roman" w:hAnsi="Times New Roman" w:cs="Times New Roman"/>
          <w:sz w:val="28"/>
          <w:szCs w:val="28"/>
        </w:rPr>
        <w:t>изложить как: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"/>
        <w:gridCol w:w="495"/>
        <w:gridCol w:w="1156"/>
        <w:gridCol w:w="2683"/>
        <w:gridCol w:w="2976"/>
        <w:gridCol w:w="1556"/>
        <w:gridCol w:w="492"/>
      </w:tblGrid>
      <w:tr w:rsidR="00267A91" w:rsidRPr="0088108A" w:rsidTr="00267A91">
        <w:tc>
          <w:tcPr>
            <w:tcW w:w="540" w:type="dxa"/>
            <w:tcBorders>
              <w:right w:val="single" w:sz="4" w:space="0" w:color="auto"/>
            </w:tcBorders>
          </w:tcPr>
          <w:p w:rsidR="00267A91" w:rsidRPr="0088108A" w:rsidRDefault="00267A91" w:rsidP="00267A91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 w:cs="Times New Roman"/>
                <w:sz w:val="28"/>
                <w:szCs w:val="28"/>
              </w:rPr>
              <w:t>260250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Система вакуум-экстракции плода, пневматическая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widowControl w:val="0"/>
              <w:ind w:left="1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 xml:space="preserve">Аппарат для ультразвукового исследования с цветным </w:t>
            </w:r>
            <w:proofErr w:type="spellStart"/>
            <w:r w:rsidRPr="00267A91">
              <w:rPr>
                <w:rFonts w:ascii="Times New Roman" w:hAnsi="Times New Roman"/>
                <w:sz w:val="28"/>
                <w:szCs w:val="28"/>
              </w:rPr>
              <w:t>допплером</w:t>
            </w:r>
            <w:proofErr w:type="spellEnd"/>
            <w:r w:rsidRPr="00267A91">
              <w:rPr>
                <w:rFonts w:ascii="Times New Roman" w:hAnsi="Times New Roman"/>
                <w:sz w:val="28"/>
                <w:szCs w:val="28"/>
              </w:rPr>
              <w:t xml:space="preserve"> и двумя</w:t>
            </w:r>
          </w:p>
          <w:p w:rsidR="00267A91" w:rsidRPr="00267A91" w:rsidRDefault="00267A91" w:rsidP="00267A91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>датчиками (переносной) (II)</w:t>
            </w:r>
            <w:r w:rsidRPr="00267A9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91" w:rsidRPr="00267A91" w:rsidRDefault="00267A91" w:rsidP="00267A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A91">
              <w:rPr>
                <w:rFonts w:ascii="Times New Roman" w:hAnsi="Times New Roman"/>
                <w:sz w:val="28"/>
                <w:szCs w:val="28"/>
              </w:rPr>
              <w:t xml:space="preserve">1 на </w:t>
            </w:r>
            <w:proofErr w:type="spellStart"/>
            <w:r w:rsidRPr="00267A91">
              <w:rPr>
                <w:rFonts w:ascii="Times New Roman" w:hAnsi="Times New Roman"/>
                <w:sz w:val="28"/>
                <w:szCs w:val="28"/>
              </w:rPr>
              <w:t>родовый</w:t>
            </w:r>
            <w:proofErr w:type="spellEnd"/>
            <w:r w:rsidRPr="00267A91">
              <w:rPr>
                <w:rFonts w:ascii="Times New Roman" w:hAnsi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A91" w:rsidRPr="0088108A" w:rsidRDefault="00267A91" w:rsidP="00267A9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</w:tc>
      </w:tr>
    </w:tbl>
    <w:p w:rsidR="00035A9D" w:rsidRPr="0088108A" w:rsidRDefault="00035A9D" w:rsidP="00BD07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5 строки «7» слова «1» заменить словами «2 на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родовый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блок»;</w:t>
      </w:r>
    </w:p>
    <w:p w:rsidR="009935BB" w:rsidRPr="0088108A" w:rsidRDefault="00267A91" w:rsidP="00BD079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95DAA">
        <w:rPr>
          <w:rFonts w:ascii="Times New Roman" w:hAnsi="Times New Roman" w:cs="Times New Roman"/>
          <w:sz w:val="28"/>
          <w:szCs w:val="28"/>
        </w:rPr>
        <w:t>строки «7» дополнить строкой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9935BB" w:rsidRPr="008810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91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379"/>
        <w:gridCol w:w="1156"/>
        <w:gridCol w:w="2804"/>
        <w:gridCol w:w="2908"/>
        <w:gridCol w:w="1559"/>
        <w:gridCol w:w="555"/>
      </w:tblGrid>
      <w:tr w:rsidR="00195DAA" w:rsidRPr="0088108A" w:rsidTr="00195DAA">
        <w:tc>
          <w:tcPr>
            <w:tcW w:w="550" w:type="dxa"/>
            <w:vMerge w:val="restart"/>
            <w:tcBorders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126500</w:t>
            </w:r>
          </w:p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сети и от аккумуляторной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сети и от аккумуляторной батареи (I, II, III)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AA" w:rsidRPr="0088108A" w:rsidRDefault="00195DAA" w:rsidP="00195DAA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на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родовый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блок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AA" w:rsidRPr="0088108A" w:rsidTr="00195DAA">
        <w:tc>
          <w:tcPr>
            <w:tcW w:w="550" w:type="dxa"/>
            <w:vMerge/>
            <w:tcBorders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262440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неперезаряжаемой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AA" w:rsidRPr="0088108A" w:rsidTr="00195DAA">
        <w:tc>
          <w:tcPr>
            <w:tcW w:w="550" w:type="dxa"/>
            <w:vMerge/>
            <w:tcBorders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119850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Дефибриллятор внешний с ручным управлением</w:t>
            </w:r>
          </w:p>
          <w:p w:rsidR="00195DAA" w:rsidRPr="0088108A" w:rsidRDefault="00195DAA" w:rsidP="002B54F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AA" w:rsidRPr="0088108A" w:rsidRDefault="00195DAA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»;</w:t>
            </w:r>
          </w:p>
        </w:tc>
      </w:tr>
    </w:tbl>
    <w:p w:rsidR="006A6890" w:rsidRDefault="006A6890" w:rsidP="006A68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5 строки «27» слова «1» заменить словами «1 на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родовый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блок»;</w:t>
      </w:r>
    </w:p>
    <w:p w:rsidR="00195DAA" w:rsidRPr="0088108A" w:rsidRDefault="00195DAA" w:rsidP="006A689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5 строки «39» 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словамми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«1»;</w:t>
      </w:r>
    </w:p>
    <w:p w:rsidR="006A6890" w:rsidRPr="0088108A" w:rsidRDefault="006A6890" w:rsidP="00782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5 строки «45» слова «1» заменить словами «1 на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родовый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1402" w:rsidRPr="0088108A">
        <w:rPr>
          <w:rFonts w:ascii="Times New Roman" w:hAnsi="Times New Roman" w:cs="Times New Roman"/>
          <w:sz w:val="28"/>
          <w:szCs w:val="28"/>
        </w:rPr>
        <w:t>».</w:t>
      </w:r>
    </w:p>
    <w:p w:rsidR="00AA1B6F" w:rsidRDefault="00AA1B6F" w:rsidP="00782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890" w:rsidRDefault="00271402" w:rsidP="00782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6A6890" w:rsidRPr="0088108A">
        <w:rPr>
          <w:rFonts w:ascii="Times New Roman" w:hAnsi="Times New Roman" w:cs="Times New Roman"/>
          <w:sz w:val="28"/>
          <w:szCs w:val="28"/>
        </w:rPr>
        <w:t xml:space="preserve"> таблице «Операционная»:</w:t>
      </w:r>
    </w:p>
    <w:p w:rsidR="00C71AD7" w:rsidRPr="00C71AD7" w:rsidRDefault="00C71AD7" w:rsidP="00C71A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108A">
        <w:rPr>
          <w:rFonts w:ascii="Times New Roman" w:hAnsi="Times New Roman" w:cs="Times New Roman"/>
          <w:sz w:val="28"/>
          <w:szCs w:val="28"/>
        </w:rPr>
        <w:t>» слово «1» заменить словом «2»;</w:t>
      </w:r>
    </w:p>
    <w:p w:rsidR="006A6890" w:rsidRDefault="006A6890" w:rsidP="00782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«6» слово «1» заменить словом «2»;</w:t>
      </w:r>
    </w:p>
    <w:p w:rsidR="006A6890" w:rsidRPr="0088108A" w:rsidRDefault="006A6890" w:rsidP="00782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</w:t>
      </w:r>
      <w:r w:rsidR="00C71AD7">
        <w:rPr>
          <w:rFonts w:ascii="Times New Roman" w:hAnsi="Times New Roman" w:cs="Times New Roman"/>
          <w:sz w:val="28"/>
          <w:szCs w:val="28"/>
        </w:rPr>
        <w:t>9» слова «1» заменить словами «н</w:t>
      </w:r>
      <w:r w:rsidRPr="0088108A">
        <w:rPr>
          <w:rFonts w:ascii="Times New Roman" w:hAnsi="Times New Roman" w:cs="Times New Roman"/>
          <w:sz w:val="28"/>
          <w:szCs w:val="28"/>
        </w:rPr>
        <w:t xml:space="preserve">е менее 3 </w:t>
      </w:r>
      <w:r w:rsidRPr="0088108A">
        <w:rPr>
          <w:rFonts w:ascii="Times New Roman" w:hAnsi="Times New Roman" w:cs="Times New Roman"/>
          <w:sz w:val="28"/>
          <w:szCs w:val="28"/>
        </w:rPr>
        <w:br/>
        <w:t>на операционный стол»;</w:t>
      </w:r>
    </w:p>
    <w:p w:rsidR="0078232A" w:rsidRPr="0088108A" w:rsidRDefault="0078232A" w:rsidP="007823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«20» слова «1» заменить словами «1 на операционную»;</w:t>
      </w:r>
    </w:p>
    <w:p w:rsidR="0078232A" w:rsidRPr="0088108A" w:rsidRDefault="0078232A" w:rsidP="0078232A">
      <w:pPr>
        <w:pStyle w:val="a3"/>
        <w:ind w:left="1070" w:hanging="361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строку «21» дополнить строками: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1701"/>
        <w:gridCol w:w="7087"/>
        <w:gridCol w:w="567"/>
      </w:tblGrid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C71AD7" w:rsidP="00C71AD7">
            <w:pPr>
              <w:pStyle w:val="a3"/>
              <w:ind w:left="0" w:right="19"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232A"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одного</w:t>
            </w:r>
          </w:p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 для интенсивной/общей терапии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при перемещении пациентов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пациента, многофункциональный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156940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для</w:t>
            </w:r>
          </w:p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 артериального</w:t>
            </w:r>
          </w:p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давления,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неинвазивный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156960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для определения содержания газов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157060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температурный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157210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дыхательный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157530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электрокардиографический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32A" w:rsidRPr="0088108A" w:rsidTr="0078232A">
        <w:tc>
          <w:tcPr>
            <w:tcW w:w="568" w:type="dxa"/>
            <w:tcBorders>
              <w:right w:val="single" w:sz="4" w:space="0" w:color="auto"/>
            </w:tcBorders>
          </w:tcPr>
          <w:p w:rsidR="0078232A" w:rsidRPr="0088108A" w:rsidRDefault="0078232A" w:rsidP="0078232A">
            <w:pPr>
              <w:pStyle w:val="a3"/>
              <w:ind w:left="0" w:right="-1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326540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232A" w:rsidRPr="0088108A" w:rsidRDefault="0078232A" w:rsidP="0078232A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гемодинамического мониторинга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неинвазивная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8232A" w:rsidRPr="0088108A" w:rsidRDefault="00271402" w:rsidP="0078232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32A" w:rsidRPr="0088108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6A6890" w:rsidRPr="0088108A" w:rsidRDefault="0078232A" w:rsidP="00C71A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«27» добавить строку следующего содержания:</w:t>
      </w:r>
    </w:p>
    <w:tbl>
      <w:tblPr>
        <w:tblStyle w:val="a7"/>
        <w:tblW w:w="991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"/>
        <w:gridCol w:w="496"/>
        <w:gridCol w:w="1056"/>
        <w:gridCol w:w="3481"/>
        <w:gridCol w:w="1847"/>
        <w:gridCol w:w="1971"/>
        <w:gridCol w:w="539"/>
      </w:tblGrid>
      <w:tr w:rsidR="00C71AD7" w:rsidRPr="0088108A" w:rsidTr="00C71AD7">
        <w:tc>
          <w:tcPr>
            <w:tcW w:w="550" w:type="dxa"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179320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гибкий, многоразового использования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Система визуализации дыхательных путей для трудной интубации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 на операционный блок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D7" w:rsidRPr="0088108A" w:rsidTr="00C71AD7">
        <w:tc>
          <w:tcPr>
            <w:tcW w:w="550" w:type="dxa"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179330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Гибкий </w:t>
            </w: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D7" w:rsidRPr="0088108A" w:rsidTr="00C71AD7">
        <w:tc>
          <w:tcPr>
            <w:tcW w:w="550" w:type="dxa"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179430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гибкий, одноразового использования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D7" w:rsidRPr="0088108A" w:rsidTr="00C71AD7">
        <w:tc>
          <w:tcPr>
            <w:tcW w:w="550" w:type="dxa"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346350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жёсткий без клинка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D7" w:rsidRPr="0088108A" w:rsidTr="00C71AD7">
        <w:tc>
          <w:tcPr>
            <w:tcW w:w="550" w:type="dxa"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346360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Набор с </w:t>
            </w: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интубационным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видеоларингоскопом</w:t>
            </w:r>
            <w:proofErr w:type="spellEnd"/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D7" w:rsidRPr="0088108A" w:rsidTr="00C71AD7">
        <w:tc>
          <w:tcPr>
            <w:tcW w:w="550" w:type="dxa"/>
            <w:tcBorders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369050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с каналом для интубации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D7" w:rsidRPr="0088108A" w:rsidRDefault="00C71AD7" w:rsidP="002B54F3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»;</w:t>
            </w:r>
          </w:p>
        </w:tc>
      </w:tr>
    </w:tbl>
    <w:p w:rsidR="002B54F3" w:rsidRPr="0088108A" w:rsidRDefault="002B54F3" w:rsidP="00C71A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AD7">
        <w:rPr>
          <w:rFonts w:ascii="Times New Roman" w:hAnsi="Times New Roman" w:cs="Times New Roman"/>
          <w:sz w:val="28"/>
          <w:szCs w:val="28"/>
        </w:rPr>
        <w:t>в графе 5 строки «</w:t>
      </w:r>
      <w:r w:rsidR="00AA1B6F" w:rsidRPr="00C71AD7">
        <w:rPr>
          <w:rFonts w:ascii="Times New Roman" w:hAnsi="Times New Roman" w:cs="Times New Roman"/>
          <w:sz w:val="28"/>
          <w:szCs w:val="28"/>
        </w:rPr>
        <w:t>46</w:t>
      </w:r>
      <w:r w:rsidRPr="00C71AD7">
        <w:rPr>
          <w:rFonts w:ascii="Times New Roman" w:hAnsi="Times New Roman" w:cs="Times New Roman"/>
          <w:sz w:val="28"/>
          <w:szCs w:val="28"/>
        </w:rPr>
        <w:t xml:space="preserve">» слова «не менее </w:t>
      </w:r>
      <w:r w:rsidR="00AA1B6F" w:rsidRPr="00C71AD7">
        <w:rPr>
          <w:rFonts w:ascii="Times New Roman" w:hAnsi="Times New Roman" w:cs="Times New Roman"/>
          <w:sz w:val="28"/>
          <w:szCs w:val="28"/>
        </w:rPr>
        <w:t>2</w:t>
      </w:r>
      <w:r w:rsidRPr="00C71AD7">
        <w:rPr>
          <w:rFonts w:ascii="Times New Roman" w:hAnsi="Times New Roman" w:cs="Times New Roman"/>
          <w:sz w:val="28"/>
          <w:szCs w:val="28"/>
        </w:rPr>
        <w:t>» заменить слова</w:t>
      </w:r>
      <w:r w:rsidR="00C71AD7">
        <w:rPr>
          <w:rFonts w:ascii="Times New Roman" w:hAnsi="Times New Roman" w:cs="Times New Roman"/>
          <w:sz w:val="28"/>
          <w:szCs w:val="28"/>
        </w:rPr>
        <w:t>ми «не менее 2 на операционную».</w:t>
      </w:r>
    </w:p>
    <w:p w:rsidR="00C71AD7" w:rsidRPr="00C71AD7" w:rsidRDefault="00D95C09" w:rsidP="00C71A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71AD7">
        <w:rPr>
          <w:rFonts w:ascii="Times New Roman" w:hAnsi="Times New Roman"/>
          <w:sz w:val="28"/>
          <w:szCs w:val="28"/>
        </w:rPr>
        <w:t xml:space="preserve">В таблице «1.4. Отделение анестезиологии-реаниматологии (палаты интенсивной терапии) для женщин (II)»: </w:t>
      </w:r>
    </w:p>
    <w:p w:rsidR="0047524B" w:rsidRPr="00C71AD7" w:rsidRDefault="00C71AD7" w:rsidP="00C71AD7">
      <w:pPr>
        <w:pStyle w:val="a5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1AD7">
        <w:rPr>
          <w:rFonts w:ascii="Times New Roman" w:hAnsi="Times New Roman"/>
          <w:sz w:val="28"/>
          <w:szCs w:val="28"/>
        </w:rPr>
        <w:t xml:space="preserve"> графе 5 строки «4» слова </w:t>
      </w:r>
      <w:r w:rsidR="00D95C09" w:rsidRPr="00C71AD7">
        <w:rPr>
          <w:rFonts w:ascii="Times New Roman" w:eastAsia="Times New Roman" w:hAnsi="Times New Roman"/>
          <w:sz w:val="28"/>
          <w:szCs w:val="28"/>
        </w:rPr>
        <w:t xml:space="preserve">«1» заменить </w:t>
      </w:r>
      <w:r w:rsidRPr="00C71AD7">
        <w:rPr>
          <w:rFonts w:ascii="Times New Roman" w:eastAsia="Times New Roman" w:hAnsi="Times New Roman"/>
          <w:sz w:val="28"/>
          <w:szCs w:val="28"/>
        </w:rPr>
        <w:t>словами</w:t>
      </w:r>
      <w:r>
        <w:rPr>
          <w:rFonts w:ascii="Times New Roman" w:eastAsia="Times New Roman" w:hAnsi="Times New Roman"/>
          <w:sz w:val="28"/>
          <w:szCs w:val="28"/>
        </w:rPr>
        <w:t xml:space="preserve"> «2 на отделение»;</w:t>
      </w:r>
    </w:p>
    <w:p w:rsidR="0047524B" w:rsidRPr="0047524B" w:rsidRDefault="00C71AD7" w:rsidP="0047524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«25» включить строки</w:t>
      </w:r>
      <w:r w:rsidR="0047524B" w:rsidRPr="0047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524B" w:rsidRPr="0047524B">
        <w:rPr>
          <w:rFonts w:ascii="Times New Roman" w:hAnsi="Times New Roman" w:cs="Times New Roman"/>
          <w:sz w:val="28"/>
          <w:szCs w:val="28"/>
        </w:rPr>
        <w:t>26-27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524B" w:rsidRPr="0047524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"/>
        <w:gridCol w:w="596"/>
        <w:gridCol w:w="1315"/>
        <w:gridCol w:w="2820"/>
        <w:gridCol w:w="3090"/>
        <w:gridCol w:w="1014"/>
        <w:gridCol w:w="520"/>
      </w:tblGrid>
      <w:tr w:rsidR="0047524B" w:rsidRPr="0047524B" w:rsidTr="00B871B9">
        <w:tc>
          <w:tcPr>
            <w:tcW w:w="543" w:type="dxa"/>
            <w:tcBorders>
              <w:right w:val="single" w:sz="4" w:space="0" w:color="auto"/>
            </w:tcBorders>
          </w:tcPr>
          <w:p w:rsidR="0047524B" w:rsidRPr="0047524B" w:rsidRDefault="0047524B" w:rsidP="005B6931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261210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Коагулометр</w:t>
            </w:r>
            <w:proofErr w:type="spellEnd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 ИВД,</w:t>
            </w:r>
          </w:p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лабораторный, полуавтоматический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Тромбоэластограф</w:t>
            </w:r>
            <w:proofErr w:type="spellEnd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 (II)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7524B" w:rsidRPr="0047524B" w:rsidRDefault="0047524B" w:rsidP="005B693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24B" w:rsidRPr="0047524B" w:rsidTr="00B871B9">
        <w:tc>
          <w:tcPr>
            <w:tcW w:w="543" w:type="dxa"/>
            <w:tcBorders>
              <w:right w:val="single" w:sz="4" w:space="0" w:color="auto"/>
            </w:tcBorders>
          </w:tcPr>
          <w:p w:rsidR="0047524B" w:rsidRPr="0047524B" w:rsidRDefault="0047524B" w:rsidP="005B6931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261740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Коагулометр</w:t>
            </w:r>
            <w:proofErr w:type="spellEnd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 ИВД, лабораторный, автоматический</w:t>
            </w: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7524B" w:rsidRPr="0047524B" w:rsidRDefault="0047524B" w:rsidP="005B693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24B" w:rsidRPr="0047524B" w:rsidTr="00B871B9">
        <w:tc>
          <w:tcPr>
            <w:tcW w:w="543" w:type="dxa"/>
            <w:tcBorders>
              <w:right w:val="single" w:sz="4" w:space="0" w:color="auto"/>
            </w:tcBorders>
          </w:tcPr>
          <w:p w:rsidR="0047524B" w:rsidRPr="0047524B" w:rsidRDefault="0047524B" w:rsidP="005B6931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B871B9" w:rsidRDefault="0047524B" w:rsidP="005B6931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1B9">
              <w:rPr>
                <w:rFonts w:ascii="Times New Roman" w:eastAsia="Times New Roman" w:hAnsi="Times New Roman" w:cs="Times New Roman"/>
                <w:sz w:val="28"/>
                <w:szCs w:val="28"/>
              </w:rPr>
              <w:t>182590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4B" w:rsidRPr="00B871B9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1B9">
              <w:rPr>
                <w:rFonts w:ascii="Times New Roman" w:hAnsi="Times New Roman" w:cs="Times New Roman"/>
                <w:sz w:val="28"/>
                <w:szCs w:val="28"/>
              </w:rPr>
              <w:t>Устройство пневмомассажа прерывистой компрессии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widowControl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Аппарат перемежающейся </w:t>
            </w:r>
            <w:proofErr w:type="spellStart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>пневмокомпрессии</w:t>
            </w:r>
            <w:proofErr w:type="spellEnd"/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 нижних конечностей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4B" w:rsidRPr="0047524B" w:rsidRDefault="0047524B" w:rsidP="005B6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7524B" w:rsidRPr="0047524B" w:rsidRDefault="0047524B" w:rsidP="005B693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4B" w:rsidRPr="0047524B" w:rsidRDefault="0047524B" w:rsidP="005B693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24B" w:rsidRPr="0047524B" w:rsidRDefault="0047524B" w:rsidP="005B6931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47524B">
              <w:rPr>
                <w:rFonts w:ascii="Times New Roman" w:hAnsi="Times New Roman" w:cs="Times New Roman"/>
                <w:sz w:val="28"/>
                <w:szCs w:val="28"/>
              </w:rPr>
              <w:t xml:space="preserve">   ».</w:t>
            </w:r>
          </w:p>
        </w:tc>
      </w:tr>
    </w:tbl>
    <w:p w:rsidR="00D95C09" w:rsidRDefault="00D95C09" w:rsidP="002B54F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70F" w:rsidRDefault="00271402" w:rsidP="00B871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Т</w:t>
      </w:r>
      <w:r w:rsidR="0053733F" w:rsidRPr="0088108A">
        <w:rPr>
          <w:rFonts w:ascii="Times New Roman" w:hAnsi="Times New Roman" w:cs="Times New Roman"/>
          <w:sz w:val="28"/>
          <w:szCs w:val="28"/>
        </w:rPr>
        <w:t xml:space="preserve">аблицу «4. </w:t>
      </w:r>
      <w:r w:rsidR="0053733F" w:rsidRPr="00B871B9">
        <w:rPr>
          <w:rFonts w:ascii="Times New Roman" w:hAnsi="Times New Roman" w:cs="Times New Roman"/>
          <w:sz w:val="28"/>
          <w:szCs w:val="28"/>
        </w:rPr>
        <w:t xml:space="preserve">Клинико-диагностическая лаборатория» изложить </w:t>
      </w:r>
      <w:r w:rsidR="0053733F" w:rsidRPr="00B871B9">
        <w:rPr>
          <w:rFonts w:ascii="Times New Roman" w:hAnsi="Times New Roman" w:cs="Times New Roman"/>
          <w:sz w:val="28"/>
          <w:szCs w:val="28"/>
        </w:rPr>
        <w:br/>
        <w:t>в следующей редакции «4. Клинико-диагностическая лаборатория – оснащение в соответствие с Приказом Минздрава России от 18.05.2021 №464н (ред. от 23.11.2021) «Об утверждении Правил проведения лабораторных исследований»</w:t>
      </w:r>
      <w:r w:rsidR="0047524B" w:rsidRPr="00B871B9">
        <w:rPr>
          <w:rFonts w:ascii="Times New Roman" w:hAnsi="Times New Roman" w:cs="Times New Roman"/>
          <w:sz w:val="28"/>
          <w:szCs w:val="28"/>
        </w:rPr>
        <w:t xml:space="preserve">, весь стандарт оснащения </w:t>
      </w:r>
      <w:r w:rsidR="00B871B9" w:rsidRPr="00B871B9">
        <w:rPr>
          <w:rFonts w:ascii="Times New Roman" w:hAnsi="Times New Roman" w:cs="Times New Roman"/>
          <w:sz w:val="28"/>
          <w:szCs w:val="28"/>
        </w:rPr>
        <w:t>исключить</w:t>
      </w:r>
      <w:r w:rsidR="0047524B" w:rsidRPr="00B871B9">
        <w:rPr>
          <w:rFonts w:ascii="Times New Roman" w:hAnsi="Times New Roman" w:cs="Times New Roman"/>
          <w:sz w:val="28"/>
          <w:szCs w:val="28"/>
        </w:rPr>
        <w:t>.</w:t>
      </w:r>
    </w:p>
    <w:p w:rsidR="00B871B9" w:rsidRPr="00B871B9" w:rsidRDefault="00B871B9" w:rsidP="00B871B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BC8" w:rsidRPr="0088108A" w:rsidRDefault="00100BC8" w:rsidP="00B871B9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№19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1130н:</w:t>
      </w:r>
    </w:p>
    <w:p w:rsidR="00100BC8" w:rsidRPr="0088108A" w:rsidRDefault="00271402" w:rsidP="000464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</w:t>
      </w:r>
      <w:r w:rsidR="00100BC8" w:rsidRPr="0088108A">
        <w:rPr>
          <w:rFonts w:ascii="Times New Roman" w:hAnsi="Times New Roman" w:cs="Times New Roman"/>
          <w:sz w:val="28"/>
          <w:szCs w:val="28"/>
        </w:rPr>
        <w:t>ункт 13.1.1 изложить как «поликлиника</w:t>
      </w:r>
      <w:r w:rsidR="00B871B9">
        <w:rPr>
          <w:rFonts w:ascii="Times New Roman" w:hAnsi="Times New Roman" w:cs="Times New Roman"/>
          <w:sz w:val="28"/>
          <w:szCs w:val="28"/>
        </w:rPr>
        <w:t xml:space="preserve"> </w:t>
      </w:r>
      <w:r w:rsidR="00100BC8" w:rsidRPr="0088108A">
        <w:rPr>
          <w:rFonts w:ascii="Times New Roman" w:hAnsi="Times New Roman" w:cs="Times New Roman"/>
          <w:sz w:val="28"/>
          <w:szCs w:val="28"/>
        </w:rPr>
        <w:t>/ женская консультация:»;</w:t>
      </w:r>
    </w:p>
    <w:p w:rsidR="00271402" w:rsidRPr="0088108A" w:rsidRDefault="00271402" w:rsidP="000464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100BC8" w:rsidRPr="0088108A">
        <w:rPr>
          <w:rFonts w:ascii="Times New Roman" w:hAnsi="Times New Roman" w:cs="Times New Roman"/>
          <w:sz w:val="28"/>
          <w:szCs w:val="28"/>
        </w:rPr>
        <w:t xml:space="preserve"> пункте 14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  <w:r w:rsidR="00100BC8"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BC8" w:rsidRPr="0088108A" w:rsidRDefault="00100BC8" w:rsidP="000464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464D8" w:rsidRPr="0088108A">
        <w:rPr>
          <w:rFonts w:ascii="Times New Roman" w:hAnsi="Times New Roman" w:cs="Times New Roman"/>
          <w:sz w:val="28"/>
          <w:szCs w:val="28"/>
        </w:rPr>
        <w:t xml:space="preserve">17 </w:t>
      </w:r>
      <w:r w:rsidR="00B871B9">
        <w:rPr>
          <w:rFonts w:ascii="Times New Roman" w:hAnsi="Times New Roman" w:cs="Times New Roman"/>
          <w:sz w:val="28"/>
          <w:szCs w:val="28"/>
        </w:rPr>
        <w:t xml:space="preserve">слово «больниц» </w:t>
      </w:r>
      <w:r w:rsidR="00B871B9" w:rsidRPr="00B871B9">
        <w:rPr>
          <w:rFonts w:ascii="Times New Roman" w:hAnsi="Times New Roman" w:cs="Times New Roman"/>
          <w:sz w:val="28"/>
          <w:szCs w:val="28"/>
        </w:rPr>
        <w:t>заменить словом</w:t>
      </w:r>
      <w:r w:rsidR="00520977" w:rsidRPr="00B871B9">
        <w:rPr>
          <w:rFonts w:ascii="Times New Roman" w:hAnsi="Times New Roman" w:cs="Times New Roman"/>
          <w:sz w:val="28"/>
          <w:szCs w:val="28"/>
        </w:rPr>
        <w:t xml:space="preserve"> «</w:t>
      </w:r>
      <w:r w:rsidR="00B871B9" w:rsidRPr="00B871B9">
        <w:rPr>
          <w:rFonts w:ascii="Times New Roman" w:hAnsi="Times New Roman" w:cs="Times New Roman"/>
          <w:sz w:val="28"/>
          <w:szCs w:val="28"/>
        </w:rPr>
        <w:t>граждан</w:t>
      </w:r>
      <w:r w:rsidR="00520977" w:rsidRPr="00B871B9">
        <w:rPr>
          <w:rFonts w:ascii="Times New Roman" w:hAnsi="Times New Roman" w:cs="Times New Roman"/>
          <w:sz w:val="28"/>
          <w:szCs w:val="28"/>
        </w:rPr>
        <w:t>»</w:t>
      </w:r>
      <w:r w:rsidR="000464D8" w:rsidRPr="00B871B9">
        <w:rPr>
          <w:rFonts w:ascii="Times New Roman" w:hAnsi="Times New Roman" w:cs="Times New Roman"/>
          <w:sz w:val="28"/>
          <w:szCs w:val="28"/>
        </w:rPr>
        <w:t>;</w:t>
      </w:r>
    </w:p>
    <w:p w:rsidR="000464D8" w:rsidRPr="0088108A" w:rsidRDefault="000464D8" w:rsidP="000464D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абзаце 18 слова «бактериологическая лаборатория» заменить словами «микробиологическая лаборатория».</w:t>
      </w:r>
    </w:p>
    <w:p w:rsidR="000464D8" w:rsidRPr="0088108A" w:rsidRDefault="000464D8" w:rsidP="00100BC8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CC52EA" w:rsidRPr="0088108A" w:rsidRDefault="00CC52EA" w:rsidP="00B871B9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20 к Порядку оказания медицинской помощи </w:t>
      </w:r>
      <w:r w:rsidR="00271402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1130н: </w:t>
      </w:r>
    </w:p>
    <w:p w:rsidR="00CC52EA" w:rsidRPr="0088108A" w:rsidRDefault="00271402" w:rsidP="00CC52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наименовании таблицы</w:t>
      </w:r>
      <w:r w:rsidR="00CC52EA"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перинатального центра» ссылку «&lt;1&gt; Не распространяются на медицинские организации частной системы здравоохранения» исключить</w:t>
      </w:r>
      <w:r w:rsidRPr="0088108A">
        <w:rPr>
          <w:rFonts w:ascii="Times New Roman" w:hAnsi="Times New Roman" w:cs="Times New Roman"/>
          <w:sz w:val="28"/>
          <w:szCs w:val="28"/>
        </w:rPr>
        <w:t>.</w:t>
      </w:r>
    </w:p>
    <w:p w:rsidR="00AD7B3C" w:rsidRPr="0088108A" w:rsidRDefault="00AD7B3C" w:rsidP="00CC52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Таблицу «1.1. Поликлиника» после строки «4» дополнить строкой «5» следующего содержания:</w:t>
      </w:r>
    </w:p>
    <w:tbl>
      <w:tblPr>
        <w:tblStyle w:val="a7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"/>
        <w:gridCol w:w="496"/>
        <w:gridCol w:w="2193"/>
        <w:gridCol w:w="6090"/>
        <w:gridCol w:w="426"/>
      </w:tblGrid>
      <w:tr w:rsidR="009D1689" w:rsidRPr="0088108A" w:rsidTr="009D1689">
        <w:tc>
          <w:tcPr>
            <w:tcW w:w="577" w:type="dxa"/>
            <w:tcBorders>
              <w:right w:val="single" w:sz="4" w:space="0" w:color="auto"/>
            </w:tcBorders>
          </w:tcPr>
          <w:p w:rsidR="009D1689" w:rsidRPr="0088108A" w:rsidRDefault="009D1689" w:rsidP="001A39DF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89" w:rsidRPr="0088108A" w:rsidRDefault="009D1689" w:rsidP="001A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89" w:rsidRPr="0088108A" w:rsidRDefault="009D1689" w:rsidP="001A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Врач-генетик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89" w:rsidRPr="0088108A" w:rsidRDefault="009D1689" w:rsidP="001A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 должность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D1689" w:rsidRPr="0088108A" w:rsidRDefault="009D1689" w:rsidP="001A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C52EA" w:rsidRPr="0088108A" w:rsidRDefault="00271402" w:rsidP="00CC52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CC52EA" w:rsidRPr="0088108A">
        <w:rPr>
          <w:rFonts w:ascii="Times New Roman" w:hAnsi="Times New Roman" w:cs="Times New Roman"/>
          <w:sz w:val="28"/>
          <w:szCs w:val="28"/>
        </w:rPr>
        <w:t xml:space="preserve"> таблице «5. Отделение лучевой диагностики» в гра</w:t>
      </w:r>
      <w:r w:rsidRPr="0088108A">
        <w:rPr>
          <w:rFonts w:ascii="Times New Roman" w:hAnsi="Times New Roman" w:cs="Times New Roman"/>
          <w:sz w:val="28"/>
          <w:szCs w:val="28"/>
        </w:rPr>
        <w:t>ф</w:t>
      </w:r>
      <w:r w:rsidR="00CC52EA" w:rsidRPr="0088108A">
        <w:rPr>
          <w:rFonts w:ascii="Times New Roman" w:hAnsi="Times New Roman" w:cs="Times New Roman"/>
          <w:sz w:val="28"/>
          <w:szCs w:val="28"/>
        </w:rPr>
        <w:t>е 3 строки «6» фразу «4 должности на кабинет рентгеновской компьютерной томографии (для обеспечения работы в 2-сменном режиме)» изложить как «4,75 должности на кабинет рентгеновской компьютерной томографии (для обеспечения круглосуточного работы)».</w:t>
      </w:r>
    </w:p>
    <w:p w:rsidR="00CC52EA" w:rsidRPr="0088108A" w:rsidRDefault="00CC52EA" w:rsidP="00CC52E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2EA" w:rsidRDefault="00CC52EA" w:rsidP="00B871B9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21 к Порядку оказания медицинской помощи </w:t>
      </w:r>
      <w:r w:rsidR="00271402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1130н: </w:t>
      </w:r>
    </w:p>
    <w:p w:rsidR="00E33660" w:rsidRDefault="00E33660" w:rsidP="00E3366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«Процедурный кабинет» после строки 19 дополнить строкой следующего содержания:</w:t>
      </w:r>
    </w:p>
    <w:tbl>
      <w:tblPr>
        <w:tblStyle w:val="a7"/>
        <w:tblW w:w="98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"/>
        <w:gridCol w:w="596"/>
        <w:gridCol w:w="1156"/>
        <w:gridCol w:w="2914"/>
        <w:gridCol w:w="2877"/>
        <w:gridCol w:w="1334"/>
        <w:gridCol w:w="482"/>
      </w:tblGrid>
      <w:tr w:rsidR="00E33660" w:rsidRPr="0088108A" w:rsidTr="00662B55"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106490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Система концентрирования кислорода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кислорода (центральная разводка или концентратор)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5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" w:type="dxa"/>
            <w:vMerge w:val="restart"/>
            <w:tcBorders>
              <w:lef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662B55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156250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Система кислородной терапии респираторная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662B55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113770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Блок хранения и подачи жидкого кислорода портативный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662B55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136780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Система трубопроводная медицинских газов/вакуума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662B55"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191160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Концентратор кислорода стационарный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662B55">
        <w:tc>
          <w:tcPr>
            <w:tcW w:w="539" w:type="dxa"/>
            <w:tcBorders>
              <w:right w:val="single" w:sz="4" w:space="0" w:color="auto"/>
            </w:tcBorders>
          </w:tcPr>
          <w:p w:rsidR="00E33660" w:rsidRPr="0088108A" w:rsidRDefault="00E33660" w:rsidP="00662B55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325100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E33660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Аппарат для получения кислорода для экстренной помощи, многоразового использования</w:t>
            </w: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widowControl w:val="0"/>
              <w:ind w:left="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195DAA" w:rsidRDefault="00E33660" w:rsidP="00662B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E33660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Pr="0088108A" w:rsidRDefault="00E33660" w:rsidP="00662B55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».</w:t>
            </w:r>
          </w:p>
        </w:tc>
      </w:tr>
    </w:tbl>
    <w:p w:rsidR="00E33660" w:rsidRDefault="00E33660" w:rsidP="00E336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5040" w:rsidRPr="0088108A" w:rsidRDefault="00F7575B" w:rsidP="005C504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5C5040" w:rsidRPr="0088108A">
        <w:rPr>
          <w:rFonts w:ascii="Times New Roman" w:hAnsi="Times New Roman" w:cs="Times New Roman"/>
          <w:sz w:val="28"/>
          <w:szCs w:val="28"/>
        </w:rPr>
        <w:t xml:space="preserve"> таблице «Операционная» строку «16» изложить в виде:</w:t>
      </w:r>
    </w:p>
    <w:tbl>
      <w:tblPr>
        <w:tblStyle w:val="a7"/>
        <w:tblW w:w="1004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496"/>
        <w:gridCol w:w="1056"/>
        <w:gridCol w:w="3622"/>
        <w:gridCol w:w="2856"/>
        <w:gridCol w:w="916"/>
        <w:gridCol w:w="632"/>
      </w:tblGrid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190840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нескольких пациентов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Монитор анестезиологический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F0F48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5F0F48" w:rsidRDefault="00E33660" w:rsidP="005F0F4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E33660" w:rsidRDefault="00E33660" w:rsidP="005F0F4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275630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E33660" w:rsidRDefault="00E33660" w:rsidP="005F0F48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Монитор глубины анестезии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F0F48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F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F0F4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F0F48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5F0F48" w:rsidRDefault="00E33660" w:rsidP="005F0F4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E33660" w:rsidRDefault="00E33660" w:rsidP="005F0F4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276030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E33660" w:rsidRDefault="00E33660" w:rsidP="005F0F48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Монитор содержания анестезиологических газовых агентов, для нескольких агентов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F0F48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F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F0F4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F0F48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5F0F48" w:rsidRDefault="00E33660" w:rsidP="005F0F4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E33660" w:rsidRDefault="00E33660" w:rsidP="005F0F4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276040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60" w:rsidRPr="00E33660" w:rsidRDefault="00E33660" w:rsidP="005F0F48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660">
              <w:rPr>
                <w:rFonts w:ascii="Times New Roman" w:hAnsi="Times New Roman" w:cs="Times New Roman"/>
                <w:sz w:val="28"/>
                <w:szCs w:val="28"/>
              </w:rPr>
              <w:t>Монитор содержания анестезиологических газовых агентов, для одного агента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F0F48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F0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F0F48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одного</w:t>
            </w:r>
          </w:p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 для интенсивной/общей терапии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при перемещении пациентов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157130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пациента, многофункциональный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156940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для</w:t>
            </w:r>
          </w:p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 артериального</w:t>
            </w:r>
          </w:p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давления,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неинвазивный</w:t>
            </w:r>
            <w:proofErr w:type="spellEnd"/>
          </w:p>
        </w:tc>
        <w:tc>
          <w:tcPr>
            <w:tcW w:w="28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156960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для определения содержания газов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157060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температурный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157210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дыхательный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157530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электрокардиографический</w:t>
            </w: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660" w:rsidRPr="0088108A" w:rsidTr="00E33660">
        <w:tc>
          <w:tcPr>
            <w:tcW w:w="536" w:type="dxa"/>
            <w:tcBorders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 w:firstLine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326540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3660" w:rsidRPr="0088108A" w:rsidRDefault="00E33660" w:rsidP="005C5040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гемодинамического мониторинга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неинвазивная</w:t>
            </w:r>
            <w:proofErr w:type="spellEnd"/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pStyle w:val="a3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60" w:rsidRPr="0088108A" w:rsidRDefault="00E33660" w:rsidP="005C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</w:tcPr>
          <w:p w:rsidR="00E33660" w:rsidRPr="0088108A" w:rsidRDefault="00E33660" w:rsidP="005C504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60" w:rsidRDefault="00E33660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660" w:rsidRPr="0088108A" w:rsidRDefault="00E66205" w:rsidP="005C5040">
            <w:pPr>
              <w:pStyle w:val="a3"/>
              <w:ind w:left="0" w:right="-1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660" w:rsidRPr="008810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C5040" w:rsidRPr="0088108A" w:rsidRDefault="00F7575B" w:rsidP="005C5040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Т</w:t>
      </w:r>
      <w:r w:rsidR="00FF1EDD" w:rsidRPr="0088108A">
        <w:rPr>
          <w:rFonts w:ascii="Times New Roman" w:hAnsi="Times New Roman" w:cs="Times New Roman"/>
          <w:sz w:val="28"/>
          <w:szCs w:val="28"/>
        </w:rPr>
        <w:t>аблицу «Прочее оборудование (оснащение)» дополнить строкой «4»:</w:t>
      </w:r>
    </w:p>
    <w:tbl>
      <w:tblPr>
        <w:tblStyle w:val="a7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"/>
        <w:gridCol w:w="438"/>
        <w:gridCol w:w="6237"/>
        <w:gridCol w:w="2268"/>
        <w:gridCol w:w="567"/>
      </w:tblGrid>
      <w:tr w:rsidR="00E66205" w:rsidRPr="0088108A" w:rsidTr="00E66205">
        <w:tc>
          <w:tcPr>
            <w:tcW w:w="555" w:type="dxa"/>
            <w:tcBorders>
              <w:right w:val="single" w:sz="4" w:space="0" w:color="auto"/>
            </w:tcBorders>
          </w:tcPr>
          <w:p w:rsidR="00E66205" w:rsidRPr="0088108A" w:rsidRDefault="00E66205" w:rsidP="00D76E75">
            <w:pPr>
              <w:pStyle w:val="a3"/>
              <w:ind w:left="0" w:right="-1"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E66205" w:rsidRDefault="00E66205" w:rsidP="00FF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5" w:rsidRPr="0088108A" w:rsidRDefault="00E66205" w:rsidP="00FF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врача-анестезиолога-</w:t>
            </w: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реаниматолога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 подключением к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5" w:rsidRPr="0088108A" w:rsidRDefault="00E66205" w:rsidP="00FF1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6205" w:rsidRDefault="00E66205" w:rsidP="00FF1ED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05" w:rsidRPr="0088108A" w:rsidRDefault="00E66205" w:rsidP="00FF1EDD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76E75" w:rsidRPr="0088108A" w:rsidRDefault="00F7575B" w:rsidP="00D76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D76E75" w:rsidRPr="0088108A">
        <w:rPr>
          <w:rFonts w:ascii="Times New Roman" w:hAnsi="Times New Roman" w:cs="Times New Roman"/>
          <w:sz w:val="28"/>
          <w:szCs w:val="28"/>
        </w:rPr>
        <w:t xml:space="preserve"> таблице «Помещения приема в родовое отделение»: </w:t>
      </w:r>
    </w:p>
    <w:p w:rsidR="00D76E75" w:rsidRPr="0088108A" w:rsidRDefault="00D76E75" w:rsidP="00D76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5 </w:t>
      </w:r>
      <w:r w:rsidR="002A684A" w:rsidRPr="0088108A">
        <w:rPr>
          <w:rFonts w:ascii="Times New Roman" w:hAnsi="Times New Roman" w:cs="Times New Roman"/>
          <w:sz w:val="28"/>
          <w:szCs w:val="28"/>
        </w:rPr>
        <w:t>строки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  <w:r w:rsidR="002A684A" w:rsidRPr="0088108A">
        <w:rPr>
          <w:rFonts w:ascii="Times New Roman" w:hAnsi="Times New Roman" w:cs="Times New Roman"/>
          <w:sz w:val="28"/>
          <w:szCs w:val="28"/>
        </w:rPr>
        <w:t>«</w:t>
      </w:r>
      <w:r w:rsidRPr="0088108A">
        <w:rPr>
          <w:rFonts w:ascii="Times New Roman" w:hAnsi="Times New Roman" w:cs="Times New Roman"/>
          <w:sz w:val="28"/>
          <w:szCs w:val="28"/>
        </w:rPr>
        <w:t>3</w:t>
      </w:r>
      <w:r w:rsidR="002A684A" w:rsidRPr="0088108A">
        <w:rPr>
          <w:rFonts w:ascii="Times New Roman" w:hAnsi="Times New Roman" w:cs="Times New Roman"/>
          <w:sz w:val="28"/>
          <w:szCs w:val="28"/>
        </w:rPr>
        <w:t>»</w:t>
      </w:r>
      <w:r w:rsidRPr="0088108A">
        <w:rPr>
          <w:rFonts w:ascii="Times New Roman" w:hAnsi="Times New Roman" w:cs="Times New Roman"/>
          <w:sz w:val="28"/>
          <w:szCs w:val="28"/>
        </w:rPr>
        <w:t xml:space="preserve"> слов</w:t>
      </w:r>
      <w:r w:rsidR="00F7575B" w:rsidRPr="0088108A">
        <w:rPr>
          <w:rFonts w:ascii="Times New Roman" w:hAnsi="Times New Roman" w:cs="Times New Roman"/>
          <w:sz w:val="28"/>
          <w:szCs w:val="28"/>
        </w:rPr>
        <w:t>о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«1» заменить </w:t>
      </w:r>
      <w:r w:rsidR="00F7575B" w:rsidRPr="0088108A">
        <w:rPr>
          <w:rFonts w:ascii="Times New Roman" w:hAnsi="Times New Roman" w:cs="Times New Roman"/>
          <w:sz w:val="28"/>
          <w:szCs w:val="28"/>
        </w:rPr>
        <w:t>словами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«1 на отделение»;</w:t>
      </w:r>
    </w:p>
    <w:p w:rsidR="00D76E75" w:rsidRPr="0088108A" w:rsidRDefault="00D76E75" w:rsidP="00D76E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«35» включить строки «36-37» следующего содержания:</w:t>
      </w:r>
    </w:p>
    <w:tbl>
      <w:tblPr>
        <w:tblStyle w:val="169"/>
        <w:tblW w:w="9782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567"/>
        <w:gridCol w:w="1417"/>
        <w:gridCol w:w="3119"/>
        <w:gridCol w:w="2835"/>
        <w:gridCol w:w="709"/>
        <w:gridCol w:w="567"/>
      </w:tblGrid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нескольких пациентов для интенсивной/общей терапии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 анестезиологический </w:t>
            </w: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одного</w:t>
            </w: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 для интенсивной/общей терапии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при перемещении пациентов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одного пациента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пациента, многофункциональный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Модуль системы мониторинга состояния пациента, для измерения артериального давления,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неинвазивный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156960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пациента, для определения содержания газов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157060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температурный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 пациента, дыхательный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157530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пациента, электрокардиографический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326540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гемодинамического мониторинга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неинвазивная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2A6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2A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2A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126500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2A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2A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сети и от аккумуляторной батареи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2A6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 на отделение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2A6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119850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Дефибриллятор внешний с ручным управлением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684A" w:rsidRPr="0088108A" w:rsidTr="002A684A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262440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неперезаряжаемой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84A" w:rsidRPr="0088108A" w:rsidRDefault="002A684A" w:rsidP="00D76E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A684A" w:rsidRPr="0088108A" w:rsidRDefault="00F7575B" w:rsidP="002A68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2A684A" w:rsidRPr="0088108A">
        <w:rPr>
          <w:rFonts w:ascii="Times New Roman" w:hAnsi="Times New Roman" w:cs="Times New Roman"/>
          <w:sz w:val="28"/>
          <w:szCs w:val="28"/>
        </w:rPr>
        <w:t xml:space="preserve"> таблице «Родовые боксы»:</w:t>
      </w:r>
    </w:p>
    <w:p w:rsidR="002A684A" w:rsidRPr="0088108A" w:rsidRDefault="002A684A" w:rsidP="002A68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5 строки «4» слово «1» заменить </w:t>
      </w:r>
      <w:r w:rsidR="00F7575B" w:rsidRPr="0088108A">
        <w:rPr>
          <w:rFonts w:ascii="Times New Roman" w:hAnsi="Times New Roman" w:cs="Times New Roman"/>
          <w:sz w:val="28"/>
          <w:szCs w:val="28"/>
        </w:rPr>
        <w:t>словами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«1 на бокс»;</w:t>
      </w:r>
    </w:p>
    <w:p w:rsidR="00B72311" w:rsidRPr="0088108A" w:rsidRDefault="00B72311" w:rsidP="00B72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5 строки «22» </w:t>
      </w:r>
      <w:r w:rsidR="00F7575B" w:rsidRPr="0088108A">
        <w:rPr>
          <w:rFonts w:ascii="Times New Roman" w:hAnsi="Times New Roman" w:cs="Times New Roman"/>
          <w:sz w:val="28"/>
          <w:szCs w:val="28"/>
        </w:rPr>
        <w:t>слова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«1 на бокс» заменить </w:t>
      </w:r>
      <w:r w:rsidR="00F7575B" w:rsidRPr="0088108A">
        <w:rPr>
          <w:rFonts w:ascii="Times New Roman" w:hAnsi="Times New Roman" w:cs="Times New Roman"/>
          <w:sz w:val="28"/>
          <w:szCs w:val="28"/>
        </w:rPr>
        <w:t>словами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«3 на бокс»;</w:t>
      </w:r>
    </w:p>
    <w:p w:rsidR="00EF0A24" w:rsidRDefault="00B72311" w:rsidP="00E66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графе 5 строки «28» </w:t>
      </w:r>
      <w:r w:rsidR="00F7575B" w:rsidRPr="0088108A">
        <w:rPr>
          <w:rFonts w:ascii="Times New Roman" w:hAnsi="Times New Roman" w:cs="Times New Roman"/>
          <w:sz w:val="28"/>
          <w:szCs w:val="28"/>
        </w:rPr>
        <w:t>слова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«1 на бокс» заменить </w:t>
      </w:r>
      <w:r w:rsidR="00F7575B" w:rsidRPr="0088108A">
        <w:rPr>
          <w:rFonts w:ascii="Times New Roman" w:hAnsi="Times New Roman" w:cs="Times New Roman"/>
          <w:sz w:val="28"/>
          <w:szCs w:val="28"/>
        </w:rPr>
        <w:t>словами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«1 </w:t>
      </w:r>
      <w:r w:rsidR="00F7575B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на отделение»</w:t>
      </w:r>
      <w:r w:rsidR="00F7575B" w:rsidRPr="0088108A">
        <w:rPr>
          <w:rFonts w:ascii="Times New Roman" w:hAnsi="Times New Roman" w:cs="Times New Roman"/>
          <w:sz w:val="28"/>
          <w:szCs w:val="28"/>
        </w:rPr>
        <w:t>.</w:t>
      </w:r>
    </w:p>
    <w:p w:rsidR="00F7575B" w:rsidRPr="0088108A" w:rsidRDefault="00F7575B" w:rsidP="00F757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«3.2. Родовое отделение (индивидуальные родовые) с операционными»:</w:t>
      </w:r>
    </w:p>
    <w:p w:rsidR="00B72311" w:rsidRPr="0088108A" w:rsidRDefault="00F7575B" w:rsidP="00B72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н</w:t>
      </w:r>
      <w:r w:rsidR="00B72311" w:rsidRPr="0088108A">
        <w:rPr>
          <w:rFonts w:ascii="Times New Roman" w:hAnsi="Times New Roman" w:cs="Times New Roman"/>
          <w:sz w:val="28"/>
          <w:szCs w:val="28"/>
        </w:rPr>
        <w:t>аименование таблицы «3.2. Родовое отделение (индивидуальные родовые) с операционными» изложить как «3.2. Родовое отделение (индивидуальные родовые – родовой блок) с операционными»;</w:t>
      </w:r>
    </w:p>
    <w:p w:rsidR="00AB1E4F" w:rsidRPr="0088108A" w:rsidRDefault="00AB1E4F" w:rsidP="00AB1E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«6» фразу «не менее 1» заменить фразой «1 на родовой блок»;</w:t>
      </w:r>
    </w:p>
    <w:p w:rsidR="00AB1E4F" w:rsidRDefault="00AB1E4F" w:rsidP="00AB1E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«7» фразу «1 на бокс» заменить фразой «</w:t>
      </w:r>
      <w:r w:rsidR="002D6617" w:rsidRPr="0088108A">
        <w:rPr>
          <w:rFonts w:ascii="Times New Roman" w:hAnsi="Times New Roman" w:cs="Times New Roman"/>
          <w:sz w:val="28"/>
          <w:szCs w:val="28"/>
        </w:rPr>
        <w:t>2</w:t>
      </w:r>
      <w:r w:rsidRPr="0088108A">
        <w:rPr>
          <w:rFonts w:ascii="Times New Roman" w:hAnsi="Times New Roman" w:cs="Times New Roman"/>
          <w:sz w:val="28"/>
          <w:szCs w:val="28"/>
        </w:rPr>
        <w:t xml:space="preserve"> на родовой блок»;</w:t>
      </w:r>
    </w:p>
    <w:p w:rsidR="002D6617" w:rsidRPr="0088108A" w:rsidRDefault="002D6617" w:rsidP="002D6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«8» фразу «</w:t>
      </w:r>
      <w:r w:rsidR="0077387F" w:rsidRPr="0088108A">
        <w:rPr>
          <w:rFonts w:ascii="Times New Roman" w:hAnsi="Times New Roman" w:cs="Times New Roman"/>
          <w:sz w:val="28"/>
          <w:szCs w:val="28"/>
        </w:rPr>
        <w:t>1 на бокс</w:t>
      </w:r>
      <w:r w:rsidRPr="0088108A">
        <w:rPr>
          <w:rFonts w:ascii="Times New Roman" w:hAnsi="Times New Roman" w:cs="Times New Roman"/>
          <w:sz w:val="28"/>
          <w:szCs w:val="28"/>
        </w:rPr>
        <w:t>» заменить фразой «1 на родовой блок»;</w:t>
      </w:r>
    </w:p>
    <w:p w:rsidR="0077387F" w:rsidRPr="0088108A" w:rsidRDefault="0077387F" w:rsidP="007738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графы 2-3 строки «18» заменить строками следующего содержания: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1701"/>
        <w:gridCol w:w="6946"/>
        <w:gridCol w:w="708"/>
      </w:tblGrid>
      <w:tr w:rsidR="0077387F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77387F" w:rsidRPr="0088108A" w:rsidRDefault="0077387F" w:rsidP="00E96B68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7F" w:rsidRPr="0088108A" w:rsidRDefault="0077387F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190840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7F" w:rsidRPr="0088108A" w:rsidRDefault="0077387F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Система мониторинга</w:t>
            </w:r>
            <w:r w:rsidR="0060468B"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физиологических показателей нескольких пациентов для интенсивной/общей терапии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7387F" w:rsidRPr="0088108A" w:rsidRDefault="0077387F" w:rsidP="00E96B68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физиологических показателей одного</w:t>
            </w:r>
          </w:p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пациента для интенсивной/общей терапии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физиологических показателей при перемещении пациентов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157130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пациента, многофункциональный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156940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Модуль системы мониторинга состояния пациента, для измерения артериального давления, </w:t>
            </w:r>
            <w:proofErr w:type="spellStart"/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неинвазивный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156960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пациента, для определения содержания газов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157060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Модуль системы мониторинга состояния пациента, температурный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157210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Модуль системы мониторинга состояния пациента, дыхательный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68B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60468B" w:rsidRPr="0088108A" w:rsidRDefault="0060468B" w:rsidP="0060468B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157530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Модуль системы мониторинга состояния</w:t>
            </w:r>
          </w:p>
          <w:p w:rsidR="0060468B" w:rsidRPr="0088108A" w:rsidRDefault="0060468B" w:rsidP="00604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пациента, электрокардиографический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7575B" w:rsidRPr="0088108A" w:rsidRDefault="00F7575B" w:rsidP="00F7575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8B" w:rsidRPr="0088108A" w:rsidRDefault="0060468B" w:rsidP="00F7575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»;</w:t>
            </w:r>
          </w:p>
        </w:tc>
      </w:tr>
    </w:tbl>
    <w:p w:rsidR="0060468B" w:rsidRDefault="0060468B" w:rsidP="00604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«22» фразу «1 на бокс» заменить фразой «3 на бокс»;</w:t>
      </w:r>
    </w:p>
    <w:p w:rsidR="0060468B" w:rsidRPr="0088108A" w:rsidRDefault="0060468B" w:rsidP="006046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«44» включить строки «45-47» следующего содержания:</w:t>
      </w:r>
    </w:p>
    <w:tbl>
      <w:tblPr>
        <w:tblStyle w:val="169"/>
        <w:tblW w:w="9782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567"/>
        <w:gridCol w:w="1276"/>
        <w:gridCol w:w="2551"/>
        <w:gridCol w:w="2410"/>
        <w:gridCol w:w="1843"/>
        <w:gridCol w:w="567"/>
      </w:tblGrid>
      <w:tr w:rsidR="00110783" w:rsidRPr="0088108A" w:rsidTr="00110783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783" w:rsidRPr="0088108A" w:rsidRDefault="00E94255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119540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C31430" w:rsidRDefault="00EB1307" w:rsidP="00EB130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30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кардиологический фетальный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307" w:rsidRPr="00C31430" w:rsidRDefault="00EB1307" w:rsidP="00EB1307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30">
              <w:rPr>
                <w:rFonts w:ascii="Times New Roman" w:hAnsi="Times New Roman" w:cs="Times New Roman"/>
                <w:sz w:val="28"/>
                <w:szCs w:val="28"/>
              </w:rPr>
              <w:t>Центральная станция для фетальных мониторов</w:t>
            </w:r>
          </w:p>
          <w:p w:rsidR="00EB1307" w:rsidRPr="00C31430" w:rsidRDefault="00EB1307" w:rsidP="00110783">
            <w:pPr>
              <w:widowControl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C31430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30">
              <w:rPr>
                <w:rFonts w:ascii="Times New Roman" w:eastAsia="Times New Roman" w:hAnsi="Times New Roman" w:cs="Times New Roman"/>
                <w:sz w:val="28"/>
                <w:szCs w:val="28"/>
              </w:rPr>
              <w:t>1 на родовое отделение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783" w:rsidRPr="0088108A" w:rsidTr="00110783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пациента центральный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станция мониторов анестезиологических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 на родовой блок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783" w:rsidRPr="0088108A" w:rsidTr="00110783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126500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Дефибриллятор</w:t>
            </w:r>
          </w:p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автоматический для</w:t>
            </w:r>
          </w:p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 использования с питанием от сети и от</w:t>
            </w:r>
          </w:p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аккумуляторной батареи (I, II, III)</w:t>
            </w:r>
          </w:p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 на родовой блок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783" w:rsidRPr="0088108A" w:rsidTr="00E96B68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119850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Дефибриллятор внешний с ручным управлением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783" w:rsidRPr="0088108A" w:rsidRDefault="00110783" w:rsidP="0011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783" w:rsidRPr="0088108A" w:rsidTr="00E96B68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783" w:rsidRPr="0088108A" w:rsidRDefault="00110783" w:rsidP="00F757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F757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F7575B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262440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F7575B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неперезаряжаемой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F757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10783" w:rsidRPr="0088108A" w:rsidRDefault="00110783" w:rsidP="00F757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783" w:rsidRPr="0088108A" w:rsidRDefault="00110783" w:rsidP="00F75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783" w:rsidRPr="0088108A" w:rsidRDefault="00110783" w:rsidP="00F75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783" w:rsidRPr="0088108A" w:rsidRDefault="00110783" w:rsidP="00F757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75B" w:rsidRPr="0088108A" w:rsidRDefault="00F7575B" w:rsidP="00F7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75B" w:rsidRPr="0088108A" w:rsidRDefault="00F7575B" w:rsidP="00F7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75B" w:rsidRPr="0088108A" w:rsidRDefault="00F7575B" w:rsidP="00F7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75B" w:rsidRPr="0088108A" w:rsidRDefault="00F7575B" w:rsidP="00F7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75B" w:rsidRPr="0088108A" w:rsidRDefault="00F7575B" w:rsidP="00F7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0783" w:rsidRPr="0088108A" w:rsidRDefault="00F7575B" w:rsidP="00F75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10783"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10783" w:rsidRPr="0088108A" w:rsidRDefault="00F7575B" w:rsidP="00110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110783" w:rsidRPr="0088108A">
        <w:rPr>
          <w:rFonts w:ascii="Times New Roman" w:hAnsi="Times New Roman" w:cs="Times New Roman"/>
          <w:sz w:val="28"/>
          <w:szCs w:val="28"/>
        </w:rPr>
        <w:t xml:space="preserve"> таблице «Б. Операционная»: </w:t>
      </w:r>
    </w:p>
    <w:p w:rsidR="00110783" w:rsidRPr="0088108A" w:rsidRDefault="00110783" w:rsidP="001107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строке «16» строку: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1701"/>
        <w:gridCol w:w="6946"/>
        <w:gridCol w:w="708"/>
      </w:tblGrid>
      <w:tr w:rsidR="00110783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110783" w:rsidRPr="0088108A" w:rsidRDefault="00110783" w:rsidP="00110783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783" w:rsidRPr="0088108A" w:rsidRDefault="00110783" w:rsidP="0011078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190840</w:t>
            </w:r>
          </w:p>
          <w:p w:rsidR="00110783" w:rsidRPr="0088108A" w:rsidRDefault="00110783" w:rsidP="0011078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783" w:rsidRPr="0088108A" w:rsidRDefault="00110783" w:rsidP="0011078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</w:t>
            </w:r>
          </w:p>
          <w:p w:rsidR="00110783" w:rsidRPr="0088108A" w:rsidRDefault="00110783" w:rsidP="0011078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физиологических показателей нескольких пациентов для интенсивной/общей терапии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10783" w:rsidRPr="0088108A" w:rsidRDefault="00110783" w:rsidP="00110783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83" w:rsidRPr="0088108A" w:rsidRDefault="00110783" w:rsidP="00110783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83" w:rsidRPr="0088108A" w:rsidRDefault="00110783" w:rsidP="00110783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575B"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</w:tbl>
    <w:p w:rsidR="00AB1E4F" w:rsidRPr="0088108A" w:rsidRDefault="00110783" w:rsidP="00B72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1701"/>
        <w:gridCol w:w="6946"/>
        <w:gridCol w:w="708"/>
      </w:tblGrid>
      <w:tr w:rsidR="00110783" w:rsidRPr="0088108A" w:rsidTr="00E96B68">
        <w:tc>
          <w:tcPr>
            <w:tcW w:w="568" w:type="dxa"/>
            <w:tcBorders>
              <w:right w:val="single" w:sz="4" w:space="0" w:color="auto"/>
            </w:tcBorders>
          </w:tcPr>
          <w:p w:rsidR="00110783" w:rsidRPr="0088108A" w:rsidRDefault="00110783" w:rsidP="00110783">
            <w:pPr>
              <w:pStyle w:val="a3"/>
              <w:ind w:left="0" w:right="-1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783" w:rsidRPr="0088108A" w:rsidRDefault="00110783" w:rsidP="0011078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190850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0783" w:rsidRPr="0088108A" w:rsidRDefault="00110783" w:rsidP="00110783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одного пациента для интенсивной/общей терапии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10783" w:rsidRPr="0088108A" w:rsidRDefault="00110783" w:rsidP="00110783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83" w:rsidRPr="0088108A" w:rsidRDefault="00110783" w:rsidP="00110783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83" w:rsidRPr="0088108A" w:rsidRDefault="00110783" w:rsidP="00110783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 »;</w:t>
            </w:r>
          </w:p>
        </w:tc>
      </w:tr>
    </w:tbl>
    <w:p w:rsidR="00E94255" w:rsidRPr="0088108A" w:rsidRDefault="00E94255" w:rsidP="00E9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«16» слово «1» заменить словами «1 на операционный стол»;</w:t>
      </w:r>
    </w:p>
    <w:p w:rsidR="00E94255" w:rsidRPr="0088108A" w:rsidRDefault="00E94255" w:rsidP="00E9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«22» фразу «не менее 1» заменить фразой «не менее 3 на операционный стол»;</w:t>
      </w:r>
    </w:p>
    <w:p w:rsidR="00E94255" w:rsidRPr="0088108A" w:rsidRDefault="00E94255" w:rsidP="00E9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5 строки «38» фразу «не менее 1» заменить фразой «не менее 2 на операционную»;</w:t>
      </w:r>
    </w:p>
    <w:p w:rsidR="00110783" w:rsidRPr="0088108A" w:rsidRDefault="00E94255" w:rsidP="00E942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«38» дополнить строками «39-40» следующего содержания:</w:t>
      </w:r>
    </w:p>
    <w:tbl>
      <w:tblPr>
        <w:tblStyle w:val="169"/>
        <w:tblW w:w="9782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709"/>
        <w:gridCol w:w="1275"/>
        <w:gridCol w:w="2835"/>
        <w:gridCol w:w="2268"/>
        <w:gridCol w:w="1560"/>
        <w:gridCol w:w="567"/>
      </w:tblGrid>
      <w:tr w:rsidR="00E94255" w:rsidRPr="0088108A" w:rsidTr="00623F0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255" w:rsidRPr="0088108A" w:rsidRDefault="00937ED5" w:rsidP="00E94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4255"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179320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гибкий, многоразового использования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визуализации дыхательных путей для трудной интубации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 на отделение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255" w:rsidRPr="0088108A" w:rsidRDefault="00E94255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55" w:rsidRPr="0088108A" w:rsidTr="00623F0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255" w:rsidRPr="0088108A" w:rsidRDefault="00E94255" w:rsidP="00E94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179330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Гибкий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255" w:rsidRPr="0088108A" w:rsidRDefault="00E94255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55" w:rsidRPr="0088108A" w:rsidTr="00623F0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255" w:rsidRPr="0088108A" w:rsidRDefault="00E94255" w:rsidP="00E94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179430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гибкий, одноразового использования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255" w:rsidRPr="0088108A" w:rsidRDefault="00E94255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55" w:rsidRPr="0088108A" w:rsidTr="00623F0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255" w:rsidRPr="0088108A" w:rsidRDefault="00E94255" w:rsidP="00E94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346350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интубационный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жёсткий без клинка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255" w:rsidRPr="0088108A" w:rsidRDefault="00E94255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55" w:rsidRPr="0088108A" w:rsidTr="00623F0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255" w:rsidRPr="0088108A" w:rsidRDefault="00E94255" w:rsidP="00E94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346360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с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интубационным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видеоларингоскопом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255" w:rsidRPr="0088108A" w:rsidRDefault="00E94255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55" w:rsidRPr="0088108A" w:rsidTr="00623F0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255" w:rsidRPr="0088108A" w:rsidRDefault="00E94255" w:rsidP="00E94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369050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Видеоларингоскоп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каналом для интубации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255" w:rsidRPr="0088108A" w:rsidRDefault="00E94255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255" w:rsidRPr="0088108A" w:rsidTr="00623F07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4255" w:rsidRPr="0088108A" w:rsidRDefault="00E94255" w:rsidP="00E94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при перемещении пациентов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пациента (транспортный)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255" w:rsidRPr="0088108A" w:rsidRDefault="00E94255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 на отделение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255" w:rsidRPr="0088108A" w:rsidRDefault="00F7575B" w:rsidP="00E9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94255"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61FE" w:rsidRPr="0088108A" w:rsidRDefault="00E96B68" w:rsidP="00E9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«3.3. Отделение анестезиологии-реаниматологии для женщин с палатой пробуждения для родового отделения и операционного блока родового отделения»</w:t>
      </w:r>
      <w:r w:rsidR="00E561FE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B68" w:rsidRPr="0088108A" w:rsidRDefault="00E96B68" w:rsidP="00E96B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«4» дополнить строкой «5» следующего содержания:</w:t>
      </w:r>
    </w:p>
    <w:tbl>
      <w:tblPr>
        <w:tblStyle w:val="169"/>
        <w:tblW w:w="9782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709"/>
        <w:gridCol w:w="1275"/>
        <w:gridCol w:w="2835"/>
        <w:gridCol w:w="1985"/>
        <w:gridCol w:w="1843"/>
        <w:gridCol w:w="567"/>
      </w:tblGrid>
      <w:tr w:rsidR="00E96B68" w:rsidRPr="0088108A" w:rsidTr="00E96B68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68" w:rsidRPr="0088108A" w:rsidRDefault="00937ED5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6B68"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274590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искусственной вентиляции легких с электроприводом для транспортировки пациентов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транспортный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 на отделение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B68" w:rsidRPr="0088108A" w:rsidRDefault="00E96B68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B68" w:rsidRPr="0088108A" w:rsidTr="00E96B68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68" w:rsidRPr="0088108A" w:rsidRDefault="00E96B68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314860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высокочастотный с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пневмоприводом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транспортировки пациентов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B68" w:rsidRPr="0088108A" w:rsidRDefault="00E96B68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B68" w:rsidRPr="0088108A" w:rsidTr="00E96B68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68" w:rsidRPr="0088108A" w:rsidRDefault="00E96B68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114040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 искусственной вентиляции легких</w:t>
            </w:r>
          </w:p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портативный с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пневмоприводом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B68" w:rsidRPr="0088108A" w:rsidRDefault="00E96B68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B68" w:rsidRPr="0088108A" w:rsidTr="00E96B68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B68" w:rsidRPr="0088108A" w:rsidRDefault="00E96B68" w:rsidP="00E96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311390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искусственной вентиляции легких высокочастотный с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пневмоприводом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портативный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6B68" w:rsidRPr="0088108A" w:rsidRDefault="00E96B68" w:rsidP="00E96B6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B68" w:rsidRPr="0088108A" w:rsidRDefault="00E96B68" w:rsidP="00E9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561FE" w:rsidRPr="0088108A" w:rsidRDefault="00E561FE" w:rsidP="00E5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23F07">
        <w:rPr>
          <w:rFonts w:ascii="Times New Roman" w:hAnsi="Times New Roman" w:cs="Times New Roman"/>
          <w:sz w:val="28"/>
          <w:szCs w:val="28"/>
        </w:rPr>
        <w:t>строки «</w:t>
      </w:r>
      <w:r w:rsidR="00E60ECE" w:rsidRPr="00623F07">
        <w:rPr>
          <w:rFonts w:ascii="Times New Roman" w:hAnsi="Times New Roman" w:cs="Times New Roman"/>
          <w:sz w:val="28"/>
          <w:szCs w:val="28"/>
        </w:rPr>
        <w:t>30</w:t>
      </w:r>
      <w:r w:rsidRPr="00623F07">
        <w:rPr>
          <w:rFonts w:ascii="Times New Roman" w:hAnsi="Times New Roman" w:cs="Times New Roman"/>
          <w:sz w:val="28"/>
          <w:szCs w:val="28"/>
        </w:rPr>
        <w:t>»</w:t>
      </w:r>
      <w:r w:rsidRPr="0088108A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 w:rsidRPr="00623F07">
        <w:rPr>
          <w:rFonts w:ascii="Times New Roman" w:hAnsi="Times New Roman" w:cs="Times New Roman"/>
          <w:sz w:val="28"/>
          <w:szCs w:val="28"/>
        </w:rPr>
        <w:t>«</w:t>
      </w:r>
      <w:r w:rsidR="00623F07" w:rsidRPr="00623F07">
        <w:rPr>
          <w:rFonts w:ascii="Times New Roman" w:hAnsi="Times New Roman" w:cs="Times New Roman"/>
          <w:sz w:val="28"/>
          <w:szCs w:val="28"/>
        </w:rPr>
        <w:t>31-</w:t>
      </w:r>
      <w:r w:rsidR="008C033A">
        <w:rPr>
          <w:rFonts w:ascii="Times New Roman" w:hAnsi="Times New Roman" w:cs="Times New Roman"/>
          <w:sz w:val="28"/>
          <w:szCs w:val="28"/>
        </w:rPr>
        <w:t>35</w:t>
      </w:r>
      <w:r w:rsidRPr="00623F07">
        <w:rPr>
          <w:rFonts w:ascii="Times New Roman" w:hAnsi="Times New Roman" w:cs="Times New Roman"/>
          <w:sz w:val="28"/>
          <w:szCs w:val="28"/>
        </w:rPr>
        <w:t>»</w:t>
      </w:r>
      <w:r w:rsidRPr="0088108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Style w:val="169"/>
        <w:tblW w:w="9782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709"/>
        <w:gridCol w:w="1275"/>
        <w:gridCol w:w="2835"/>
        <w:gridCol w:w="2835"/>
        <w:gridCol w:w="993"/>
        <w:gridCol w:w="567"/>
      </w:tblGrid>
      <w:tr w:rsidR="00E561FE" w:rsidRPr="0088108A" w:rsidTr="00E561FE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1FE" w:rsidRPr="0088108A" w:rsidRDefault="00937ED5" w:rsidP="00E5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61FE"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623F07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F0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274570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мониторинга физиологических показателей при перемещении пациентов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анестезиологический, транспортный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1FE" w:rsidRPr="0088108A" w:rsidRDefault="00E561FE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1FE" w:rsidRPr="0088108A" w:rsidTr="00E561FE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1FE" w:rsidRPr="0088108A" w:rsidRDefault="00E561FE" w:rsidP="00E5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623F07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F0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182590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пневмомассажа прерывистой компрессии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перемежающейся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пневмокомпрессии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нижних конечностей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1FE" w:rsidRPr="0088108A" w:rsidRDefault="00E561FE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F07" w:rsidRPr="0088108A" w:rsidTr="00662B55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F07" w:rsidRPr="0088108A" w:rsidRDefault="00623F07" w:rsidP="00E5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623F07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F0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261210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Коагулометр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ИВД,</w:t>
            </w:r>
          </w:p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лабораторный, полуавтоматический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Тромбоэластограф</w:t>
            </w:r>
            <w:proofErr w:type="spellEnd"/>
          </w:p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F07" w:rsidRPr="0088108A" w:rsidRDefault="00623F07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F07" w:rsidRPr="0088108A" w:rsidTr="00662B55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F07" w:rsidRPr="0088108A" w:rsidRDefault="00623F07" w:rsidP="00E5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623F07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261740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Коагулометр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ИВД, лабораторный, автоматический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F07" w:rsidRPr="0088108A" w:rsidRDefault="00623F07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F07" w:rsidRPr="0088108A" w:rsidRDefault="00623F07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1FE" w:rsidRPr="0088108A" w:rsidTr="00E561FE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1FE" w:rsidRPr="0088108A" w:rsidRDefault="00E561FE" w:rsidP="00E5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623F07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3F07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156870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 пациента центральный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станция мониторов анестезиологических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1FE" w:rsidRPr="0088108A" w:rsidRDefault="00E561FE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1FE" w:rsidRPr="0088108A" w:rsidTr="00E561FE">
        <w:trPr>
          <w:trHeight w:val="2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1FE" w:rsidRPr="0088108A" w:rsidRDefault="00E561FE" w:rsidP="00E561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623F07" w:rsidRDefault="008C033A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182590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пневм</w:t>
            </w:r>
            <w:r w:rsidR="00BF50BC">
              <w:rPr>
                <w:rFonts w:ascii="Times New Roman" w:eastAsia="Times New Roman" w:hAnsi="Times New Roman" w:cs="Times New Roman"/>
                <w:sz w:val="28"/>
                <w:szCs w:val="28"/>
              </w:rPr>
              <w:t>омассажа прерывистой компрессии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561FE" w:rsidRPr="0088108A" w:rsidRDefault="00E561FE" w:rsidP="00E561FE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61FE" w:rsidRPr="0088108A" w:rsidRDefault="00E561FE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1FE" w:rsidRPr="0088108A" w:rsidRDefault="00E561FE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1FE" w:rsidRPr="0088108A" w:rsidRDefault="00E561FE" w:rsidP="00E5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61FE" w:rsidRPr="0088108A" w:rsidRDefault="00E561FE" w:rsidP="00E56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E22CA" w:rsidRPr="0088108A" w:rsidRDefault="00E561FE" w:rsidP="00E561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«3.4. Акушерское физиологическое отделение с совместным пребыванием матери и ребенка»</w:t>
      </w:r>
      <w:r w:rsidR="008E22CA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2CA" w:rsidRPr="0088108A" w:rsidRDefault="008E22CA" w:rsidP="008E2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07">
        <w:rPr>
          <w:rFonts w:ascii="Times New Roman" w:hAnsi="Times New Roman" w:cs="Times New Roman"/>
          <w:sz w:val="28"/>
          <w:szCs w:val="28"/>
        </w:rPr>
        <w:t>в графе 5 строки «43» слова «по числу палат» заменить словом «1</w:t>
      </w:r>
      <w:r w:rsidR="00424285" w:rsidRPr="00623F07">
        <w:rPr>
          <w:rFonts w:ascii="Times New Roman" w:hAnsi="Times New Roman" w:cs="Times New Roman"/>
          <w:sz w:val="28"/>
          <w:szCs w:val="28"/>
        </w:rPr>
        <w:t xml:space="preserve"> на отделение</w:t>
      </w:r>
      <w:r w:rsidR="00937ED5" w:rsidRPr="00623F07">
        <w:rPr>
          <w:rFonts w:ascii="Times New Roman" w:hAnsi="Times New Roman" w:cs="Times New Roman"/>
          <w:sz w:val="28"/>
          <w:szCs w:val="28"/>
        </w:rPr>
        <w:t>».</w:t>
      </w:r>
    </w:p>
    <w:p w:rsidR="008E22CA" w:rsidRPr="0088108A" w:rsidRDefault="00937ED5" w:rsidP="008E2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8E22CA" w:rsidRPr="0088108A">
        <w:rPr>
          <w:rFonts w:ascii="Times New Roman" w:hAnsi="Times New Roman" w:cs="Times New Roman"/>
          <w:sz w:val="28"/>
          <w:szCs w:val="28"/>
        </w:rPr>
        <w:t xml:space="preserve"> таблице «3.6. Отделение экстракорпоральных методов </w:t>
      </w:r>
      <w:proofErr w:type="spellStart"/>
      <w:r w:rsidR="008E22CA" w:rsidRPr="0088108A">
        <w:rPr>
          <w:rFonts w:ascii="Times New Roman" w:hAnsi="Times New Roman" w:cs="Times New Roman"/>
          <w:sz w:val="28"/>
          <w:szCs w:val="28"/>
        </w:rPr>
        <w:t>гемокоррекции</w:t>
      </w:r>
      <w:proofErr w:type="spellEnd"/>
      <w:r w:rsidR="008E22CA" w:rsidRPr="0088108A">
        <w:rPr>
          <w:rFonts w:ascii="Times New Roman" w:hAnsi="Times New Roman" w:cs="Times New Roman"/>
          <w:sz w:val="28"/>
          <w:szCs w:val="28"/>
        </w:rPr>
        <w:t>» строку «1» дополнить строкой:</w:t>
      </w:r>
    </w:p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"/>
        <w:gridCol w:w="1156"/>
        <w:gridCol w:w="7983"/>
        <w:gridCol w:w="361"/>
      </w:tblGrid>
      <w:tr w:rsidR="00424285" w:rsidRPr="0088108A" w:rsidTr="00424285">
        <w:tc>
          <w:tcPr>
            <w:tcW w:w="0" w:type="auto"/>
            <w:tcBorders>
              <w:right w:val="single" w:sz="4" w:space="0" w:color="auto"/>
            </w:tcBorders>
          </w:tcPr>
          <w:p w:rsidR="00424285" w:rsidRPr="0088108A" w:rsidRDefault="00424285" w:rsidP="008E22CA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85" w:rsidRPr="0088108A" w:rsidRDefault="00424285" w:rsidP="008E22CA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236830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85" w:rsidRPr="0088108A" w:rsidRDefault="00424285" w:rsidP="008E22CA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 для заместительной почечной терапии и для 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плазмообмена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гемодиафильтрации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24285" w:rsidRPr="0088108A" w:rsidRDefault="00424285" w:rsidP="008E22CA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285" w:rsidRPr="0088108A" w:rsidRDefault="00424285" w:rsidP="008E22CA">
            <w:pPr>
              <w:pStyle w:val="a3"/>
              <w:ind w:left="0" w:right="-1"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8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</w:tr>
    </w:tbl>
    <w:p w:rsidR="002B2943" w:rsidRDefault="00C31430" w:rsidP="008E2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30">
        <w:rPr>
          <w:rFonts w:ascii="Times New Roman" w:hAnsi="Times New Roman" w:cs="Times New Roman"/>
          <w:sz w:val="28"/>
          <w:szCs w:val="28"/>
        </w:rPr>
        <w:t xml:space="preserve">В разделе «4. </w:t>
      </w:r>
      <w:proofErr w:type="spellStart"/>
      <w:r w:rsidRPr="00C31430">
        <w:rPr>
          <w:rFonts w:ascii="Times New Roman" w:hAnsi="Times New Roman" w:cs="Times New Roman"/>
          <w:sz w:val="28"/>
          <w:szCs w:val="28"/>
        </w:rPr>
        <w:t>Неонатологический</w:t>
      </w:r>
      <w:proofErr w:type="spellEnd"/>
      <w:r w:rsidRPr="00C31430">
        <w:rPr>
          <w:rFonts w:ascii="Times New Roman" w:hAnsi="Times New Roman" w:cs="Times New Roman"/>
          <w:sz w:val="28"/>
          <w:szCs w:val="28"/>
        </w:rPr>
        <w:t xml:space="preserve"> стационар» подраздел</w:t>
      </w:r>
      <w:r w:rsidR="002B2943" w:rsidRPr="00C31430">
        <w:rPr>
          <w:rFonts w:ascii="Times New Roman" w:hAnsi="Times New Roman" w:cs="Times New Roman"/>
          <w:sz w:val="28"/>
          <w:szCs w:val="28"/>
        </w:rPr>
        <w:t xml:space="preserve"> </w:t>
      </w:r>
      <w:r w:rsidRPr="00C31430">
        <w:rPr>
          <w:rFonts w:ascii="Times New Roman" w:hAnsi="Times New Roman" w:cs="Times New Roman"/>
          <w:sz w:val="28"/>
          <w:szCs w:val="28"/>
        </w:rPr>
        <w:t>«</w:t>
      </w:r>
      <w:r w:rsidR="002B2943" w:rsidRPr="00C31430">
        <w:rPr>
          <w:rFonts w:ascii="Times New Roman" w:hAnsi="Times New Roman" w:cs="Times New Roman"/>
          <w:sz w:val="28"/>
          <w:szCs w:val="28"/>
        </w:rPr>
        <w:t>4.4. Отделение хирургии новорожденных</w:t>
      </w:r>
      <w:r w:rsidRPr="00C31430">
        <w:rPr>
          <w:rFonts w:ascii="Times New Roman" w:hAnsi="Times New Roman" w:cs="Times New Roman"/>
          <w:sz w:val="28"/>
          <w:szCs w:val="28"/>
        </w:rPr>
        <w:t>» исключить</w:t>
      </w:r>
      <w:r w:rsidR="002B2943" w:rsidRPr="00C31430">
        <w:rPr>
          <w:rFonts w:ascii="Times New Roman" w:hAnsi="Times New Roman" w:cs="Times New Roman"/>
          <w:sz w:val="28"/>
          <w:szCs w:val="28"/>
        </w:rPr>
        <w:t>.</w:t>
      </w:r>
    </w:p>
    <w:p w:rsidR="008E22CA" w:rsidRPr="00BF50BC" w:rsidRDefault="00937ED5" w:rsidP="008E2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Т</w:t>
      </w:r>
      <w:r w:rsidR="008E22CA" w:rsidRPr="0088108A">
        <w:rPr>
          <w:rFonts w:ascii="Times New Roman" w:hAnsi="Times New Roman" w:cs="Times New Roman"/>
          <w:sz w:val="28"/>
          <w:szCs w:val="28"/>
        </w:rPr>
        <w:t xml:space="preserve">аблицу «6.1. Клинико-диагностическая лаборатория» изложить </w:t>
      </w:r>
      <w:r w:rsidR="008E22CA" w:rsidRPr="0088108A">
        <w:rPr>
          <w:rFonts w:ascii="Times New Roman" w:hAnsi="Times New Roman" w:cs="Times New Roman"/>
          <w:sz w:val="28"/>
          <w:szCs w:val="28"/>
        </w:rPr>
        <w:br/>
        <w:t xml:space="preserve">как «6.1. Клинико-диагностическая лаборатория – оснащение в соответствие </w:t>
      </w:r>
      <w:r w:rsidR="008E22CA" w:rsidRPr="0088108A">
        <w:rPr>
          <w:rFonts w:ascii="Times New Roman" w:hAnsi="Times New Roman" w:cs="Times New Roman"/>
          <w:sz w:val="28"/>
          <w:szCs w:val="28"/>
        </w:rPr>
        <w:br/>
        <w:t xml:space="preserve">с Приказом </w:t>
      </w:r>
      <w:r w:rsidR="008E22CA" w:rsidRPr="00BF50BC">
        <w:rPr>
          <w:rFonts w:ascii="Times New Roman" w:hAnsi="Times New Roman" w:cs="Times New Roman"/>
          <w:sz w:val="28"/>
          <w:szCs w:val="28"/>
        </w:rPr>
        <w:t xml:space="preserve">Минздрава России от 18.05.2021 №464н (ред. от 23.11.2021) </w:t>
      </w:r>
      <w:r w:rsidR="001E74E2" w:rsidRPr="00BF50BC">
        <w:rPr>
          <w:rFonts w:ascii="Times New Roman" w:hAnsi="Times New Roman" w:cs="Times New Roman"/>
          <w:sz w:val="28"/>
          <w:szCs w:val="28"/>
        </w:rPr>
        <w:br/>
      </w:r>
      <w:r w:rsidR="008E22CA" w:rsidRPr="00BF50BC">
        <w:rPr>
          <w:rFonts w:ascii="Times New Roman" w:hAnsi="Times New Roman" w:cs="Times New Roman"/>
          <w:sz w:val="28"/>
          <w:szCs w:val="28"/>
        </w:rPr>
        <w:t>«Об утверждении Правил проведения лабораторных исследований»</w:t>
      </w:r>
      <w:r w:rsidR="002B2943" w:rsidRPr="00BF50BC">
        <w:rPr>
          <w:rFonts w:ascii="Times New Roman" w:hAnsi="Times New Roman" w:cs="Times New Roman"/>
          <w:sz w:val="28"/>
          <w:szCs w:val="28"/>
        </w:rPr>
        <w:t xml:space="preserve">, стандарт оснащения </w:t>
      </w:r>
      <w:r w:rsidR="00BF50BC" w:rsidRPr="00BF50BC">
        <w:rPr>
          <w:rFonts w:ascii="Times New Roman" w:hAnsi="Times New Roman" w:cs="Times New Roman"/>
          <w:sz w:val="28"/>
          <w:szCs w:val="28"/>
        </w:rPr>
        <w:t>исключить</w:t>
      </w:r>
      <w:r w:rsidR="002B2943" w:rsidRPr="00BF50BC">
        <w:rPr>
          <w:rFonts w:ascii="Times New Roman" w:hAnsi="Times New Roman" w:cs="Times New Roman"/>
          <w:sz w:val="28"/>
          <w:szCs w:val="28"/>
        </w:rPr>
        <w:t>.</w:t>
      </w:r>
    </w:p>
    <w:p w:rsidR="002B2943" w:rsidRPr="0088108A" w:rsidRDefault="00937ED5" w:rsidP="002B2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BC">
        <w:rPr>
          <w:rFonts w:ascii="Times New Roman" w:hAnsi="Times New Roman" w:cs="Times New Roman"/>
          <w:sz w:val="28"/>
          <w:szCs w:val="28"/>
        </w:rPr>
        <w:t>Т</w:t>
      </w:r>
      <w:r w:rsidR="001E74E2" w:rsidRPr="00BF50BC">
        <w:rPr>
          <w:rFonts w:ascii="Times New Roman" w:hAnsi="Times New Roman" w:cs="Times New Roman"/>
          <w:sz w:val="28"/>
          <w:szCs w:val="28"/>
        </w:rPr>
        <w:t xml:space="preserve">аблицу «6.2. Бактериологическая лаборатория» изложить </w:t>
      </w:r>
      <w:r w:rsidRPr="00BF50BC">
        <w:rPr>
          <w:rFonts w:ascii="Times New Roman" w:hAnsi="Times New Roman" w:cs="Times New Roman"/>
          <w:sz w:val="28"/>
          <w:szCs w:val="28"/>
        </w:rPr>
        <w:br/>
      </w:r>
      <w:r w:rsidR="001E74E2" w:rsidRPr="00BF50BC">
        <w:rPr>
          <w:rFonts w:ascii="Times New Roman" w:hAnsi="Times New Roman" w:cs="Times New Roman"/>
          <w:sz w:val="28"/>
          <w:szCs w:val="28"/>
        </w:rPr>
        <w:t xml:space="preserve">как «Микробиологическая лаборатория - оснащение в соответствие </w:t>
      </w:r>
      <w:r w:rsidRPr="00BF50BC">
        <w:rPr>
          <w:rFonts w:ascii="Times New Roman" w:hAnsi="Times New Roman" w:cs="Times New Roman"/>
          <w:sz w:val="28"/>
          <w:szCs w:val="28"/>
        </w:rPr>
        <w:br/>
      </w:r>
      <w:r w:rsidR="001E74E2" w:rsidRPr="00BF50BC">
        <w:rPr>
          <w:rFonts w:ascii="Times New Roman" w:hAnsi="Times New Roman" w:cs="Times New Roman"/>
          <w:sz w:val="28"/>
          <w:szCs w:val="28"/>
        </w:rPr>
        <w:t xml:space="preserve">с Приказом Минздрава России от 18.05.2021 №464н (ред. от 23.11.2021) </w:t>
      </w:r>
      <w:r w:rsidRPr="00BF50BC">
        <w:rPr>
          <w:rFonts w:ascii="Times New Roman" w:hAnsi="Times New Roman" w:cs="Times New Roman"/>
          <w:sz w:val="28"/>
          <w:szCs w:val="28"/>
        </w:rPr>
        <w:br/>
      </w:r>
      <w:r w:rsidR="001E74E2" w:rsidRPr="00BF50BC">
        <w:rPr>
          <w:rFonts w:ascii="Times New Roman" w:hAnsi="Times New Roman" w:cs="Times New Roman"/>
          <w:sz w:val="28"/>
          <w:szCs w:val="28"/>
        </w:rPr>
        <w:t>«Об утверждении Правил проведения лабораторных исследований»</w:t>
      </w:r>
      <w:r w:rsidR="009D1689" w:rsidRPr="00BF50BC">
        <w:rPr>
          <w:rFonts w:ascii="Times New Roman" w:hAnsi="Times New Roman" w:cs="Times New Roman"/>
          <w:sz w:val="28"/>
          <w:szCs w:val="28"/>
        </w:rPr>
        <w:t>;</w:t>
      </w:r>
      <w:r w:rsidR="002B2943" w:rsidRPr="00BF50BC">
        <w:rPr>
          <w:rFonts w:ascii="Times New Roman" w:hAnsi="Times New Roman" w:cs="Times New Roman"/>
          <w:sz w:val="28"/>
          <w:szCs w:val="28"/>
        </w:rPr>
        <w:t xml:space="preserve"> стандарт оснащения </w:t>
      </w:r>
      <w:r w:rsidR="00BF50BC" w:rsidRPr="00BF50BC">
        <w:rPr>
          <w:rFonts w:ascii="Times New Roman" w:hAnsi="Times New Roman" w:cs="Times New Roman"/>
          <w:sz w:val="28"/>
          <w:szCs w:val="28"/>
        </w:rPr>
        <w:t>исключить</w:t>
      </w:r>
      <w:r w:rsidR="002B2943" w:rsidRPr="00BF50BC">
        <w:rPr>
          <w:rFonts w:ascii="Times New Roman" w:hAnsi="Times New Roman" w:cs="Times New Roman"/>
          <w:sz w:val="28"/>
          <w:szCs w:val="28"/>
        </w:rPr>
        <w:t>.</w:t>
      </w:r>
    </w:p>
    <w:p w:rsidR="008E22CA" w:rsidRPr="0088108A" w:rsidRDefault="00ED25B5" w:rsidP="00EE1A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</w:t>
      </w:r>
      <w:r w:rsidRPr="00ED25B5">
        <w:rPr>
          <w:rFonts w:ascii="Times New Roman" w:hAnsi="Times New Roman" w:cs="Times New Roman"/>
          <w:sz w:val="28"/>
          <w:szCs w:val="28"/>
        </w:rPr>
        <w:t>6.3. Лаборатория молекулярной диагностики</w:t>
      </w:r>
      <w:r>
        <w:rPr>
          <w:rFonts w:ascii="Times New Roman" w:hAnsi="Times New Roman" w:cs="Times New Roman"/>
          <w:sz w:val="28"/>
          <w:szCs w:val="28"/>
        </w:rPr>
        <w:t>» с «</w:t>
      </w:r>
      <w:r w:rsidRPr="00ED25B5">
        <w:rPr>
          <w:rFonts w:ascii="Times New Roman" w:hAnsi="Times New Roman" w:cs="Times New Roman"/>
          <w:sz w:val="28"/>
          <w:szCs w:val="28"/>
        </w:rPr>
        <w:t xml:space="preserve">Лаборатория для исследования материала методом </w:t>
      </w:r>
      <w:proofErr w:type="spellStart"/>
      <w:r w:rsidRPr="00ED25B5">
        <w:rPr>
          <w:rFonts w:ascii="Times New Roman" w:hAnsi="Times New Roman" w:cs="Times New Roman"/>
          <w:sz w:val="28"/>
          <w:szCs w:val="28"/>
        </w:rPr>
        <w:t>полимеразно-цепной</w:t>
      </w:r>
      <w:proofErr w:type="spellEnd"/>
      <w:r w:rsidRPr="00ED25B5">
        <w:rPr>
          <w:rFonts w:ascii="Times New Roman" w:hAnsi="Times New Roman" w:cs="Times New Roman"/>
          <w:sz w:val="28"/>
          <w:szCs w:val="28"/>
        </w:rPr>
        <w:t xml:space="preserve"> реакции</w:t>
      </w:r>
      <w:r>
        <w:rPr>
          <w:rFonts w:ascii="Times New Roman" w:hAnsi="Times New Roman" w:cs="Times New Roman"/>
          <w:sz w:val="28"/>
          <w:szCs w:val="28"/>
        </w:rPr>
        <w:t>» заменить</w:t>
      </w:r>
      <w:r w:rsidR="00EE1A7D">
        <w:rPr>
          <w:rFonts w:ascii="Times New Roman" w:hAnsi="Times New Roman" w:cs="Times New Roman"/>
          <w:sz w:val="28"/>
          <w:szCs w:val="28"/>
        </w:rPr>
        <w:t xml:space="preserve"> таблицей «</w:t>
      </w:r>
      <w:r w:rsidR="00EE1A7D" w:rsidRPr="00EE1A7D">
        <w:rPr>
          <w:rFonts w:ascii="Times New Roman" w:hAnsi="Times New Roman" w:cs="Times New Roman"/>
          <w:sz w:val="28"/>
          <w:szCs w:val="28"/>
        </w:rPr>
        <w:t>6.3. Лаборатория молекулярно-генетической диагностики</w:t>
      </w:r>
      <w:r w:rsidR="00EE1A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7D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tbl>
      <w:tblPr>
        <w:tblW w:w="99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89"/>
        <w:gridCol w:w="567"/>
        <w:gridCol w:w="1843"/>
        <w:gridCol w:w="2935"/>
        <w:gridCol w:w="2451"/>
        <w:gridCol w:w="1276"/>
        <w:gridCol w:w="567"/>
      </w:tblGrid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Код вида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Номенкла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турной</w:t>
            </w:r>
            <w:proofErr w:type="spellEnd"/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медицинского изделия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 номенклатурной классификацией медицинских изделий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(оснащения)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Требуемое количество, 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319250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Устройство для подготовки образцов нуклеиновых кислот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ИВД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полуавтоматическое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Автоматическая станция выделения нуклеиновых кислот</w:t>
            </w:r>
            <w:r w:rsidRPr="00EE1A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318660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Устройство для подготовки образцов нуклеиновых кислот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ИВД,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автоматическое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339870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Секвенатор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нуклеиновых кислот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ИВД,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секвенирование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Сэнгеру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Генетический анализатор для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секвенирования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E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 фрагментного анализа с полным пакетом программного обеспечения и комплектом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вспомогательного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A758C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332060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Секвенатор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нуклеиновых кислот ИВД,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секвенирование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нового поколения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Генетический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анализатор для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параллельного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секвенирования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полным пакетом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173E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комплектом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вспомогательного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оборудования*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A758C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333160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интерпретации результатов геномных анализов человека ИВД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для интерпретации результатов геномных анализов человека ИВД*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rPr>
          <w:trHeight w:val="1272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A758C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262830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Спектрофотометр флуоресцентный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ИВД, автоматический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Спектрометр (объем образца 0,5 мкл, 190 - 840 нм, 2 - 15000 (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/мкл) или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rPr>
          <w:trHeight w:val="1404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A758C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215980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Амплификатор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нуклеиновых кислот термоциклический (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термоциклер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) ИВД, лабораторный, автоматический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Амплификатор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детекцией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реального времени.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216020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Амплификатор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нуклеиновых кислот термоциклический (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термоциклер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) ИВД лабораторный, полуавтоматический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A758C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247380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Система для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перемещения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лабораторных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контейнеров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роботизированная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ИВД автоматическая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Автоматическая станция для раскапывания ПЦР –смесей*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374320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пипетирования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ИВД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318660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Устройство для подготовки образцов нуклеиновых кислот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ИВД,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Автоматическое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319250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Устройство для подготовки образцов нуклеиновых кислот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ИВД,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Полуавтоматическое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272930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Бокс биологической безопасности класса I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Настольный бокс для полимеразной цепной реакции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173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тву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rPr>
          <w:trHeight w:val="974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A758C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273230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Бокс биологической безопасности класса II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Бокс для работы с биологическим материалом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При работе с ПБА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rPr>
          <w:trHeight w:val="974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228180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Бокс ламинарный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Ламинарный шкаф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292450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Система для электрофореза ИВД, автоматическая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оборудования для горизонтального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гельэлектрофореза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292460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Система для электрофореза ИВД, полуавтоматическая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rPr>
          <w:trHeight w:val="838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317190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Камера для электрофореза ИВД, ручная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284890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Перемешиватель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173EA4" w:rsidP="00173EA4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Микроцентрифуга</w:t>
            </w:r>
            <w:r w:rsidR="00EE1A7D" w:rsidRPr="00EE1A7D">
              <w:rPr>
                <w:rFonts w:ascii="Times New Roman" w:hAnsi="Times New Roman" w:cs="Times New Roman"/>
                <w:sz w:val="28"/>
                <w:szCs w:val="28"/>
              </w:rPr>
              <w:t>вортекс</w:t>
            </w:r>
            <w:proofErr w:type="spellEnd"/>
            <w:r w:rsidR="00EE1A7D"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173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тву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274480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Центрифуга напольная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низкоскоростная, с охлаждением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центрифуга с охлаждением (не менее 13000 (об/мин) с комплектом роторов для пробирок 0,5 мл, 1,5-2,0 мл, 15 мл, 50 мл,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стрипов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, плашек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rPr>
          <w:trHeight w:val="2026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260430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Центрифуга настольная общего назначения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центрифуга (не менее 13000 (об/мин) с комплектом роторов для пробирок 0,5 мл, 1,5-2,0 мл, 15 мл, 50 мл,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стрипов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, плашек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132030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Трансиллюминатор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ультрафиолетовый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Компьютеризированная система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видеодокументирования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анализа результатов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гельэлектрофореза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трансиллюминатором</w:t>
            </w:r>
            <w:proofErr w:type="spellEnd"/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для стекол 20 х 20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292310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Пипетка электронная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автоклавируемых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микродозаторов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переменного объема для молекулярно-биологических исследований на диапазон 0,5-10 мкл, 2-20 мкл, 20 - 200 мкл, 100-1000 мкл, 1-5 мл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 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173E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тву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30" w:rsidRPr="00EE1A7D" w:rsidTr="00662B5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30" w:rsidRPr="00B41301" w:rsidRDefault="00A758C4" w:rsidP="00B4130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292320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Пипетка</w:t>
            </w:r>
          </w:p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электронная,</w:t>
            </w:r>
          </w:p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однофункциональная</w:t>
            </w:r>
            <w:proofErr w:type="spellEnd"/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автоклавируемых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микродозаторов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переменного объема для молекулярно-биологических исследований на диапазон 0,5-10 мкл, 2-20 мкл, 20 - 200 мкл, 100-1000 мкл, 1-5 мл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тву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  <w:p w:rsidR="00C31430" w:rsidRPr="00EE1A7D" w:rsidRDefault="00C31430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30" w:rsidRPr="00EE1A7D" w:rsidRDefault="00C31430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30" w:rsidRPr="00EE1A7D" w:rsidTr="00662B5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292390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Микропипетка электронная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30" w:rsidRPr="00EE1A7D" w:rsidTr="00662B5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380120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Микропипетка механическая ИВД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30" w:rsidRPr="00EE1A7D" w:rsidTr="00662B5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124540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430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Микропипетка механическая</w:t>
            </w:r>
          </w:p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430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108730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Штатив для пробирок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C31430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Штатив для пробирок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C31430" w:rsidP="00C3143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тву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B4130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305950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Камера морозильная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Камера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морозильная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352570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Холодильник/морозильная камера для лаборатории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Холодильник двухкамерный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122990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Камера морозильная лабораторная для сверхнизких температур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Медицинский морозильный шкаф, от-20°С до -70°С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123680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Контейнер для отходов с биологическими загрязнениями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 w:rsidR="008C033A">
              <w:rPr>
                <w:rFonts w:ascii="Times New Roman" w:hAnsi="Times New Roman" w:cs="Times New Roman"/>
                <w:sz w:val="28"/>
                <w:szCs w:val="28"/>
              </w:rPr>
              <w:t xml:space="preserve"> для отходов 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185890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Контейнер для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стерилизации/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дезинфекции,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многоразового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 w:rsidR="008C033A">
              <w:rPr>
                <w:rFonts w:ascii="Times New Roman" w:hAnsi="Times New Roman" w:cs="Times New Roman"/>
                <w:sz w:val="28"/>
                <w:szCs w:val="28"/>
              </w:rPr>
              <w:t xml:space="preserve"> для стерилизации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131980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Облучатель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ультрафиолетовый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бактерицидный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Облучатель</w:t>
            </w:r>
          </w:p>
          <w:p w:rsidR="00EE1A7D" w:rsidRPr="00EE1A7D" w:rsidRDefault="00C31430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1A7D" w:rsidRPr="00EE1A7D">
              <w:rPr>
                <w:rFonts w:ascii="Times New Roman" w:hAnsi="Times New Roman" w:cs="Times New Roman"/>
                <w:sz w:val="28"/>
                <w:szCs w:val="28"/>
              </w:rPr>
              <w:t>льтрафиолето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1A7D" w:rsidRPr="00EE1A7D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proofErr w:type="spellEnd"/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бактерицидный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мощно</w:t>
            </w:r>
            <w:r w:rsidR="00C31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="00C314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A966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234440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Анализатор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биочипов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ИВД автоматический*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оборудования для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пробоподготовки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хромосомного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микроматричного</w:t>
            </w:r>
            <w:proofErr w:type="spellEnd"/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234450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Анализатор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биочипов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ИВД, полуавтоматический*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A966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347590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дезинфекции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ультрафиолетовым</w:t>
            </w:r>
          </w:p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светом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дезинфекции помещения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ультрафиолето</w:t>
            </w:r>
            <w:r w:rsidR="00754E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вым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светом</w:t>
            </w:r>
            <w:r w:rsidRPr="00EE1A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мощно</w:t>
            </w:r>
            <w:r w:rsidR="00754E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="00754E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361300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Облучатель ультрафиолетовый для фототерапии /дезинфекции окружающей среды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754EDD">
        <w:trPr>
          <w:trHeight w:val="562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375930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Очиститель воздуха ультрафиолетовый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A7D" w:rsidRPr="00EE1A7D" w:rsidTr="00A9669D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A758C4" w:rsidP="00A9669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261700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A7D" w:rsidRPr="00EE1A7D" w:rsidRDefault="00EE1A7D" w:rsidP="00EE1A7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Встряхиватель</w:t>
            </w:r>
            <w:proofErr w:type="spellEnd"/>
            <w:r w:rsidRPr="00EE1A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лабораторный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A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Встряхиватель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7D" w:rsidRPr="00EE1A7D" w:rsidRDefault="00EE1A7D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A7D" w:rsidRPr="00EE1A7D" w:rsidRDefault="00EE1A7D" w:rsidP="00EE1A7D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</w:tr>
      <w:tr w:rsidR="00A64D0E" w:rsidRPr="00EE1A7D" w:rsidTr="00A9669D">
        <w:trPr>
          <w:trHeight w:val="487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4D0E" w:rsidRPr="00EE1A7D" w:rsidRDefault="00A64D0E" w:rsidP="00EE1A7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D0E" w:rsidRPr="00EE1A7D" w:rsidRDefault="00A758C4" w:rsidP="00A9669D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D0E" w:rsidRPr="00EE1A7D" w:rsidRDefault="00A9669D" w:rsidP="00EE1A7D">
            <w:pPr>
              <w:pStyle w:val="TableParagraph"/>
              <w:spacing w:line="234" w:lineRule="exact"/>
              <w:ind w:right="5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108720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D0E" w:rsidRPr="00EE1A7D" w:rsidRDefault="00A9669D" w:rsidP="00754EDD">
            <w:pPr>
              <w:pStyle w:val="TableParagraph"/>
              <w:spacing w:line="234" w:lineRule="exact"/>
              <w:ind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Подогреватель пробирок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D0E" w:rsidRPr="00EE1A7D" w:rsidRDefault="00A9669D" w:rsidP="00A9669D">
            <w:pPr>
              <w:pStyle w:val="TableParagraph"/>
              <w:spacing w:line="234" w:lineRule="exact"/>
              <w:ind w:right="76"/>
              <w:rPr>
                <w:sz w:val="28"/>
                <w:szCs w:val="28"/>
              </w:rPr>
            </w:pPr>
            <w:r w:rsidRPr="00EE1A7D">
              <w:rPr>
                <w:spacing w:val="-2"/>
                <w:sz w:val="28"/>
                <w:szCs w:val="28"/>
              </w:rPr>
              <w:t>Термостат</w:t>
            </w:r>
            <w:r w:rsidRPr="00EE1A7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программируе-мый</w:t>
            </w:r>
            <w:proofErr w:type="spellEnd"/>
            <w:r>
              <w:rPr>
                <w:sz w:val="28"/>
                <w:szCs w:val="28"/>
              </w:rPr>
              <w:t xml:space="preserve"> твердотельный для пробирок</w:t>
            </w:r>
            <w:r w:rsidR="00A64D0E" w:rsidRPr="00EE1A7D">
              <w:rPr>
                <w:spacing w:val="-9"/>
                <w:sz w:val="28"/>
                <w:szCs w:val="28"/>
              </w:rPr>
              <w:t xml:space="preserve"> </w:t>
            </w:r>
            <w:r w:rsidR="00A64D0E" w:rsidRPr="00EE1A7D">
              <w:rPr>
                <w:sz w:val="28"/>
                <w:szCs w:val="28"/>
              </w:rPr>
              <w:t>1,5-2,0</w:t>
            </w:r>
            <w:r w:rsidR="00A64D0E" w:rsidRPr="00EE1A7D">
              <w:rPr>
                <w:spacing w:val="-5"/>
                <w:sz w:val="28"/>
                <w:szCs w:val="28"/>
              </w:rPr>
              <w:t xml:space="preserve">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D0E" w:rsidRPr="00EE1A7D" w:rsidRDefault="00F40810" w:rsidP="00F40810">
            <w:pPr>
              <w:pStyle w:val="TableParagraph"/>
              <w:spacing w:line="23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коли-честву</w:t>
            </w:r>
            <w:proofErr w:type="spellEnd"/>
            <w:r>
              <w:rPr>
                <w:sz w:val="28"/>
                <w:szCs w:val="28"/>
              </w:rPr>
              <w:t xml:space="preserve">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4D0E" w:rsidRPr="00EE1A7D" w:rsidRDefault="00A64D0E" w:rsidP="00EE1A7D">
            <w:pPr>
              <w:pStyle w:val="TableParagraph"/>
              <w:spacing w:before="3"/>
              <w:rPr>
                <w:sz w:val="28"/>
                <w:szCs w:val="28"/>
              </w:rPr>
            </w:pPr>
          </w:p>
        </w:tc>
      </w:tr>
      <w:tr w:rsidR="00A9669D" w:rsidRPr="00EE1A7D" w:rsidTr="00A9669D">
        <w:trPr>
          <w:trHeight w:val="577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758C4" w:rsidP="00A966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spacing w:line="237" w:lineRule="exact"/>
              <w:ind w:right="5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18020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spacing w:line="237" w:lineRule="exact"/>
              <w:ind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Подогреватель пробирок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F40810">
            <w:pPr>
              <w:pStyle w:val="TableParagraph"/>
              <w:rPr>
                <w:sz w:val="28"/>
                <w:szCs w:val="28"/>
              </w:rPr>
            </w:pPr>
            <w:r w:rsidRPr="00EE1A7D">
              <w:rPr>
                <w:spacing w:val="-2"/>
                <w:sz w:val="28"/>
                <w:szCs w:val="28"/>
              </w:rPr>
              <w:t>Термостат</w:t>
            </w:r>
            <w:r w:rsidRPr="00EE1A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программируемый твердотельный для пробирок</w:t>
            </w:r>
            <w:r w:rsidRPr="00EE1A7D">
              <w:rPr>
                <w:spacing w:val="-9"/>
                <w:sz w:val="28"/>
                <w:szCs w:val="28"/>
              </w:rPr>
              <w:t xml:space="preserve"> </w:t>
            </w:r>
            <w:r w:rsidR="00F40810">
              <w:rPr>
                <w:sz w:val="28"/>
                <w:szCs w:val="28"/>
              </w:rPr>
              <w:t>0,5-0,6</w:t>
            </w:r>
            <w:r w:rsidRPr="00EE1A7D">
              <w:rPr>
                <w:spacing w:val="-5"/>
                <w:sz w:val="28"/>
                <w:szCs w:val="28"/>
              </w:rPr>
              <w:t xml:space="preserve">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F40810" w:rsidP="00A966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коли-честву</w:t>
            </w:r>
            <w:proofErr w:type="spellEnd"/>
            <w:r>
              <w:rPr>
                <w:sz w:val="28"/>
                <w:szCs w:val="28"/>
              </w:rPr>
              <w:t xml:space="preserve">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669D" w:rsidRPr="00EE1A7D" w:rsidTr="00A9669D">
        <w:trPr>
          <w:trHeight w:val="59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758C4" w:rsidP="00A966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305950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spacing w:line="248" w:lineRule="exact"/>
              <w:ind w:right="82"/>
              <w:rPr>
                <w:spacing w:val="-2"/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Камера морозильная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EE1A7D">
              <w:rPr>
                <w:rFonts w:ascii="Times New Roman" w:hAnsi="Times New Roman" w:cs="Times New Roman"/>
                <w:sz w:val="28"/>
                <w:szCs w:val="28"/>
              </w:rPr>
              <w:t>Морозильная</w:t>
            </w:r>
          </w:p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камера</w:t>
            </w:r>
            <w:r w:rsidRPr="00EE1A7D">
              <w:rPr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669D" w:rsidRPr="00EE1A7D" w:rsidTr="00754EDD">
        <w:trPr>
          <w:trHeight w:val="59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758C4" w:rsidP="00A9669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352570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spacing w:line="248" w:lineRule="exact"/>
              <w:ind w:right="82"/>
              <w:rPr>
                <w:spacing w:val="-2"/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Холодильник/ морозильная камера для лаборатории</w:t>
            </w:r>
          </w:p>
        </w:tc>
        <w:tc>
          <w:tcPr>
            <w:tcW w:w="24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Холодильник двухкамерный</w:t>
            </w:r>
            <w:r w:rsidRPr="00EE1A7D">
              <w:rPr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  <w:r w:rsidRPr="00EE1A7D">
              <w:rPr>
                <w:sz w:val="28"/>
                <w:szCs w:val="28"/>
              </w:rPr>
              <w:t>Не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669D" w:rsidRDefault="00A9669D" w:rsidP="00A9669D">
            <w:pPr>
              <w:pStyle w:val="TableParagraph"/>
              <w:rPr>
                <w:sz w:val="28"/>
                <w:szCs w:val="28"/>
              </w:rPr>
            </w:pPr>
          </w:p>
          <w:p w:rsidR="00A9669D" w:rsidRPr="00EE1A7D" w:rsidRDefault="00A9669D" w:rsidP="00A9669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F40810" w:rsidRDefault="00F40810" w:rsidP="00754EDD">
      <w:pPr>
        <w:pStyle w:val="a5"/>
        <w:tabs>
          <w:tab w:val="left" w:pos="1296"/>
        </w:tabs>
        <w:ind w:firstLine="708"/>
        <w:rPr>
          <w:rFonts w:ascii="Times New Roman" w:hAnsi="Times New Roman"/>
          <w:sz w:val="28"/>
          <w:szCs w:val="28"/>
        </w:rPr>
      </w:pPr>
      <w:r w:rsidRPr="00F40810">
        <w:rPr>
          <w:rFonts w:ascii="Times New Roman" w:hAnsi="Times New Roman"/>
          <w:sz w:val="28"/>
          <w:szCs w:val="28"/>
        </w:rPr>
        <w:t>* в соответствии с потребностью в лабораториях учреждений 3 группы (уровня)</w:t>
      </w:r>
      <w:r>
        <w:rPr>
          <w:sz w:val="28"/>
          <w:szCs w:val="28"/>
        </w:rPr>
        <w:t>».</w:t>
      </w:r>
    </w:p>
    <w:p w:rsidR="00EE1A7D" w:rsidRPr="00754EDD" w:rsidRDefault="00754EDD" w:rsidP="00754EDD">
      <w:pPr>
        <w:pStyle w:val="a5"/>
        <w:tabs>
          <w:tab w:val="left" w:pos="1296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</w:t>
      </w:r>
      <w:r w:rsidRPr="00754EDD">
        <w:rPr>
          <w:rFonts w:ascii="Times New Roman" w:hAnsi="Times New Roman"/>
          <w:sz w:val="28"/>
          <w:szCs w:val="28"/>
        </w:rPr>
        <w:t xml:space="preserve"> «Прочее оборудование (оснащение)»</w:t>
      </w:r>
      <w:r>
        <w:rPr>
          <w:rFonts w:ascii="Times New Roman" w:hAnsi="Times New Roman"/>
          <w:sz w:val="28"/>
          <w:szCs w:val="28"/>
        </w:rPr>
        <w:t xml:space="preserve"> заменить строки </w:t>
      </w:r>
      <w:r w:rsidR="00A64D0E">
        <w:rPr>
          <w:rFonts w:ascii="Times New Roman" w:hAnsi="Times New Roman"/>
          <w:sz w:val="28"/>
          <w:szCs w:val="28"/>
        </w:rPr>
        <w:t>«</w:t>
      </w:r>
      <w:r w:rsidR="00F40810">
        <w:rPr>
          <w:rFonts w:ascii="Times New Roman" w:hAnsi="Times New Roman"/>
          <w:sz w:val="28"/>
          <w:szCs w:val="28"/>
        </w:rPr>
        <w:t>2-4</w:t>
      </w:r>
      <w:r w:rsidR="00A64D0E">
        <w:rPr>
          <w:rFonts w:ascii="Times New Roman" w:hAnsi="Times New Roman"/>
          <w:sz w:val="28"/>
          <w:szCs w:val="28"/>
        </w:rPr>
        <w:t>»</w:t>
      </w:r>
      <w:r w:rsidR="00662B55">
        <w:rPr>
          <w:rFonts w:ascii="Times New Roman" w:hAnsi="Times New Roman"/>
          <w:sz w:val="28"/>
          <w:szCs w:val="28"/>
        </w:rPr>
        <w:t xml:space="preserve"> строками следующего содержания:</w:t>
      </w:r>
    </w:p>
    <w:tbl>
      <w:tblPr>
        <w:tblW w:w="99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89"/>
        <w:gridCol w:w="567"/>
        <w:gridCol w:w="5103"/>
        <w:gridCol w:w="3402"/>
        <w:gridCol w:w="567"/>
      </w:tblGrid>
      <w:tr w:rsidR="00662B55" w:rsidRPr="00EE1A7D" w:rsidTr="00662B55">
        <w:trPr>
          <w:trHeight w:val="59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55" w:rsidRPr="00EE1A7D" w:rsidRDefault="00662B55" w:rsidP="00662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Стол лабораторный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по числу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55" w:rsidRDefault="00662B55" w:rsidP="00662B55">
            <w:pPr>
              <w:pStyle w:val="TableParagraph"/>
              <w:rPr>
                <w:sz w:val="28"/>
                <w:szCs w:val="28"/>
              </w:rPr>
            </w:pPr>
          </w:p>
          <w:p w:rsidR="00662B55" w:rsidRPr="00EE1A7D" w:rsidRDefault="00662B55" w:rsidP="00662B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62B55" w:rsidRPr="00EE1A7D" w:rsidTr="00662B55">
        <w:trPr>
          <w:trHeight w:val="59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55" w:rsidRPr="00EE1A7D" w:rsidRDefault="00662B55" w:rsidP="00662B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Стул лабораторный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по числу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55" w:rsidRDefault="00662B55" w:rsidP="00662B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62B55" w:rsidRPr="00EE1A7D" w:rsidTr="00662B55">
        <w:trPr>
          <w:trHeight w:val="59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55" w:rsidRPr="00EE1A7D" w:rsidRDefault="00662B55" w:rsidP="00662B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Стул офисный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по числу рабочих мест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55" w:rsidRDefault="00662B55" w:rsidP="00662B5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62B55" w:rsidRPr="00EE1A7D" w:rsidTr="00662B55">
        <w:trPr>
          <w:trHeight w:val="59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55" w:rsidRPr="00EE1A7D" w:rsidRDefault="00662B55" w:rsidP="00662B5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Принтер для печати этикеток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</w:t>
            </w:r>
            <w:r w:rsidRPr="00662B55">
              <w:rPr>
                <w:spacing w:val="-2"/>
                <w:sz w:val="28"/>
                <w:szCs w:val="28"/>
              </w:rPr>
              <w:t>е менее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55" w:rsidRDefault="00662B55" w:rsidP="00662B55">
            <w:pPr>
              <w:pStyle w:val="TableParagraph"/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816ED3" w:rsidRDefault="00662B55" w:rsidP="001E74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«</w:t>
      </w:r>
      <w:r w:rsidRPr="00662B55">
        <w:rPr>
          <w:rFonts w:ascii="Times New Roman" w:hAnsi="Times New Roman" w:cs="Times New Roman"/>
          <w:sz w:val="28"/>
          <w:szCs w:val="28"/>
        </w:rPr>
        <w:t>Цитогенетическая лаборатория</w:t>
      </w:r>
      <w:r>
        <w:rPr>
          <w:rFonts w:ascii="Times New Roman" w:hAnsi="Times New Roman" w:cs="Times New Roman"/>
          <w:sz w:val="28"/>
          <w:szCs w:val="28"/>
        </w:rPr>
        <w:t>» строку «4» исключить.</w:t>
      </w:r>
    </w:p>
    <w:p w:rsidR="00662B55" w:rsidRDefault="00662B55" w:rsidP="001E74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«</w:t>
      </w:r>
      <w:r w:rsidRPr="00662B55">
        <w:rPr>
          <w:rFonts w:ascii="Times New Roman" w:hAnsi="Times New Roman" w:cs="Times New Roman"/>
          <w:sz w:val="28"/>
          <w:szCs w:val="28"/>
        </w:rPr>
        <w:t>Прочее оборудование (оснащение)</w:t>
      </w:r>
      <w:r>
        <w:rPr>
          <w:rFonts w:ascii="Times New Roman" w:hAnsi="Times New Roman" w:cs="Times New Roman"/>
          <w:sz w:val="28"/>
          <w:szCs w:val="28"/>
        </w:rPr>
        <w:t>» дополнить строкой «7» следующего содержания:</w:t>
      </w:r>
    </w:p>
    <w:tbl>
      <w:tblPr>
        <w:tblW w:w="99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89"/>
        <w:gridCol w:w="567"/>
        <w:gridCol w:w="5103"/>
        <w:gridCol w:w="3402"/>
        <w:gridCol w:w="567"/>
      </w:tblGrid>
      <w:tr w:rsidR="00662B55" w:rsidTr="00662B55">
        <w:trPr>
          <w:trHeight w:val="593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B55" w:rsidRPr="00EE1A7D" w:rsidRDefault="00A758C4" w:rsidP="00662B5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Лампа дневного света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B55" w:rsidRPr="00662B55" w:rsidRDefault="00662B55" w:rsidP="00662B55">
            <w:pPr>
              <w:pStyle w:val="TableParagraph"/>
              <w:spacing w:line="237" w:lineRule="exact"/>
              <w:ind w:right="583"/>
              <w:rPr>
                <w:spacing w:val="-2"/>
                <w:sz w:val="28"/>
                <w:szCs w:val="28"/>
              </w:rPr>
            </w:pPr>
            <w:r w:rsidRPr="00662B55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2B55" w:rsidRDefault="00662B55" w:rsidP="00662B55">
            <w:pPr>
              <w:pStyle w:val="TableParagraph"/>
              <w:ind w:hanging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662B55" w:rsidRPr="0088108A" w:rsidRDefault="00662B55" w:rsidP="001E74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4E2" w:rsidRPr="0088108A" w:rsidRDefault="001E74E2" w:rsidP="00BF50BC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24 к Порядку оказания медицинской помощи по профилю «акушерство и гинекология», утвержденному приказом Министерства здравоохранения Российской Федерации от 20 октября 2020 г. № 1130н: </w:t>
      </w:r>
    </w:p>
    <w:p w:rsidR="001E74E2" w:rsidRPr="0088108A" w:rsidRDefault="00937ED5" w:rsidP="001E74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1E74E2" w:rsidRPr="0088108A">
        <w:rPr>
          <w:rFonts w:ascii="Times New Roman" w:hAnsi="Times New Roman" w:cs="Times New Roman"/>
          <w:sz w:val="28"/>
          <w:szCs w:val="28"/>
        </w:rPr>
        <w:t xml:space="preserve"> таблице «Стандарт оснащения ургентного родильного зала»: </w:t>
      </w:r>
    </w:p>
    <w:p w:rsidR="001E74E2" w:rsidRPr="0088108A" w:rsidRDefault="001E74E2" w:rsidP="001E74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4 строки «28» абзац «Источник медицинского воздуха» дополнить абзацем «Источник кислорода»;</w:t>
      </w:r>
    </w:p>
    <w:p w:rsidR="001E74E2" w:rsidRDefault="001E74E2" w:rsidP="001E74E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«36» дополнить строками «37-40» следующего содержания:</w:t>
      </w:r>
    </w:p>
    <w:tbl>
      <w:tblPr>
        <w:tblStyle w:val="169"/>
        <w:tblW w:w="9782" w:type="dxa"/>
        <w:tblInd w:w="-284" w:type="dxa"/>
        <w:tblLayout w:type="fixed"/>
        <w:tblLook w:val="04A0"/>
      </w:tblPr>
      <w:tblGrid>
        <w:gridCol w:w="568"/>
        <w:gridCol w:w="567"/>
        <w:gridCol w:w="1417"/>
        <w:gridCol w:w="3119"/>
        <w:gridCol w:w="2551"/>
        <w:gridCol w:w="993"/>
        <w:gridCol w:w="567"/>
      </w:tblGrid>
      <w:tr w:rsidR="008C033A" w:rsidRPr="008C033A" w:rsidTr="00D84B14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  <w:r w:rsidRPr="00F55C34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190840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Система мониторинга физиологических показателей нескольких пациентов для интенсивной/общей терапии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8C033A">
              <w:rPr>
                <w:spacing w:val="-2"/>
                <w:sz w:val="28"/>
                <w:szCs w:val="28"/>
                <w:lang w:eastAsia="en-US"/>
              </w:rPr>
              <w:t>Монитор анестезиологический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8C033A">
              <w:rPr>
                <w:spacing w:val="-2"/>
                <w:sz w:val="28"/>
                <w:szCs w:val="28"/>
                <w:lang w:eastAsia="en-US"/>
              </w:rPr>
              <w:t>190850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8C033A">
            <w:pPr>
              <w:pStyle w:val="TableParagraph"/>
              <w:ind w:right="82"/>
              <w:rPr>
                <w:spacing w:val="-2"/>
                <w:sz w:val="28"/>
                <w:szCs w:val="28"/>
                <w:lang w:eastAsia="en-US"/>
              </w:rPr>
            </w:pPr>
            <w:r w:rsidRPr="008C033A">
              <w:rPr>
                <w:spacing w:val="-2"/>
                <w:sz w:val="28"/>
                <w:szCs w:val="28"/>
                <w:lang w:eastAsia="en-US"/>
              </w:rPr>
              <w:t>Система мониторинга физиологических показателей одного</w:t>
            </w:r>
          </w:p>
          <w:p w:rsidR="008C033A" w:rsidRPr="00F55C34" w:rsidRDefault="008C033A" w:rsidP="008C033A">
            <w:pPr>
              <w:pStyle w:val="TableParagraph"/>
              <w:ind w:right="82"/>
              <w:rPr>
                <w:spacing w:val="-2"/>
                <w:sz w:val="28"/>
                <w:szCs w:val="28"/>
                <w:lang w:eastAsia="en-US"/>
              </w:rPr>
            </w:pPr>
            <w:r w:rsidRPr="008C033A">
              <w:rPr>
                <w:spacing w:val="-2"/>
                <w:sz w:val="28"/>
                <w:szCs w:val="28"/>
                <w:lang w:eastAsia="en-US"/>
              </w:rPr>
              <w:t>пациента для интенсивной/общей терапии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274570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Система мониторинга физиологических показателей при перемещении пациентов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157130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8C033A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Модуль системы мониторинга состояния</w:t>
            </w:r>
          </w:p>
          <w:p w:rsidR="008C033A" w:rsidRPr="008C033A" w:rsidRDefault="008C033A" w:rsidP="008C033A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пациента, многофункциональный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156940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8C033A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Модуль системы мониторинга состояния пациента, для</w:t>
            </w:r>
          </w:p>
          <w:p w:rsidR="008C033A" w:rsidRPr="008C033A" w:rsidRDefault="008C033A" w:rsidP="008C033A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измерения артериального</w:t>
            </w:r>
          </w:p>
          <w:p w:rsidR="008C033A" w:rsidRPr="008C033A" w:rsidRDefault="008C033A" w:rsidP="008C033A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 xml:space="preserve">давления, </w:t>
            </w:r>
            <w:proofErr w:type="spellStart"/>
            <w:r w:rsidRPr="008C033A">
              <w:rPr>
                <w:spacing w:val="-2"/>
                <w:sz w:val="28"/>
                <w:szCs w:val="28"/>
              </w:rPr>
              <w:t>неинвазивный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156960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Модуль системы мониторинга состояния пациента, для определения содержания газов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157060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Модуль системы мониторинга состояния пациента, температурный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157210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Модуль системы мониторинга состояния пациента, дыхательный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6E1D68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157530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Модуль системы мониторинга состояния пациента, электрокардиографический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D84B14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>326540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</w:rPr>
            </w:pPr>
            <w:r w:rsidRPr="008C033A">
              <w:rPr>
                <w:spacing w:val="-2"/>
                <w:sz w:val="28"/>
                <w:szCs w:val="28"/>
              </w:rPr>
              <w:t xml:space="preserve">Система гемодинамического мониторинга </w:t>
            </w:r>
            <w:proofErr w:type="spellStart"/>
            <w:r w:rsidRPr="008C033A">
              <w:rPr>
                <w:spacing w:val="-2"/>
                <w:sz w:val="28"/>
                <w:szCs w:val="28"/>
              </w:rPr>
              <w:t>неинвазивная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8C033A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C033A" w:rsidRPr="008C033A" w:rsidTr="00CB61C4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  <w:r w:rsidRPr="00F55C34"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126500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 xml:space="preserve">Дефибриллятор внешний автоматический для профессионального использования </w:t>
            </w:r>
            <w:r w:rsidRPr="00F55C34">
              <w:rPr>
                <w:spacing w:val="-2"/>
                <w:sz w:val="28"/>
                <w:szCs w:val="28"/>
              </w:rPr>
              <w:br/>
              <w:t>с питанием от аккумуляторной батареи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Дефибриллятор внешний автоматический для профессионального использования с питанием от сети и от</w:t>
            </w:r>
          </w:p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 xml:space="preserve">аккумуляторной батареи </w:t>
            </w:r>
          </w:p>
          <w:p w:rsidR="008C033A" w:rsidRPr="00F55C34" w:rsidRDefault="008C033A" w:rsidP="00D84B14">
            <w:pPr>
              <w:pStyle w:val="TableParagraph"/>
              <w:ind w:left="38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1</w:t>
            </w:r>
          </w:p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8C033A" w:rsidRPr="008C033A" w:rsidTr="00CB61C4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  <w:r w:rsidRPr="00F55C34"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119850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Дефибриллятор внешний с ручным управлением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ind w:left="38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</w:tc>
      </w:tr>
      <w:tr w:rsidR="008C033A" w:rsidRPr="00EE1A7D" w:rsidTr="00D84B14">
        <w:trPr>
          <w:trHeight w:val="593"/>
        </w:trPr>
        <w:tc>
          <w:tcPr>
            <w:tcW w:w="568" w:type="dxa"/>
            <w:tcBorders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262440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ind w:right="82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 xml:space="preserve">Дефибриллятор внешний полуавтоматический для профессионального использования с питанием от </w:t>
            </w:r>
            <w:proofErr w:type="spellStart"/>
            <w:r w:rsidRPr="00F55C34">
              <w:rPr>
                <w:spacing w:val="-2"/>
                <w:sz w:val="28"/>
                <w:szCs w:val="28"/>
              </w:rPr>
              <w:t>неперезаряжаемой</w:t>
            </w:r>
            <w:proofErr w:type="spellEnd"/>
            <w:r w:rsidRPr="00F55C34">
              <w:rPr>
                <w:spacing w:val="-2"/>
                <w:sz w:val="28"/>
                <w:szCs w:val="28"/>
              </w:rPr>
              <w:t xml:space="preserve"> батареи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  <w:p w:rsidR="008C033A" w:rsidRPr="00F55C3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</w:p>
          <w:p w:rsidR="008C033A" w:rsidRPr="00D84B14" w:rsidRDefault="008C033A" w:rsidP="00D84B14">
            <w:pPr>
              <w:pStyle w:val="TableParagraph"/>
              <w:rPr>
                <w:spacing w:val="-2"/>
                <w:sz w:val="28"/>
                <w:szCs w:val="28"/>
                <w:lang w:eastAsia="en-US"/>
              </w:rPr>
            </w:pPr>
            <w:r w:rsidRPr="00F55C34">
              <w:rPr>
                <w:spacing w:val="-2"/>
                <w:sz w:val="28"/>
                <w:szCs w:val="28"/>
              </w:rPr>
              <w:t>»</w:t>
            </w:r>
          </w:p>
        </w:tc>
      </w:tr>
    </w:tbl>
    <w:p w:rsidR="001E74E2" w:rsidRPr="0088108A" w:rsidRDefault="001E74E2" w:rsidP="00D84B1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A17" w:rsidRDefault="005E5674" w:rsidP="00D84B14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2</w:t>
      </w:r>
      <w:r w:rsidR="008471AD" w:rsidRPr="0088108A">
        <w:rPr>
          <w:rFonts w:ascii="Times New Roman" w:hAnsi="Times New Roman" w:cs="Times New Roman"/>
          <w:sz w:val="28"/>
          <w:szCs w:val="28"/>
        </w:rPr>
        <w:t>6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676A17">
        <w:rPr>
          <w:rFonts w:ascii="Times New Roman" w:hAnsi="Times New Roman" w:cs="Times New Roman"/>
          <w:sz w:val="28"/>
          <w:szCs w:val="28"/>
        </w:rPr>
        <w:t>:</w:t>
      </w:r>
    </w:p>
    <w:p w:rsidR="005E5674" w:rsidRDefault="00676A17" w:rsidP="00676A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5674" w:rsidRPr="0088108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5674" w:rsidRPr="0088108A">
        <w:rPr>
          <w:rFonts w:ascii="Times New Roman" w:hAnsi="Times New Roman" w:cs="Times New Roman"/>
          <w:sz w:val="28"/>
          <w:szCs w:val="28"/>
        </w:rPr>
        <w:t xml:space="preserve"> 2 Правил организации деятельности акушерского </w:t>
      </w:r>
      <w:r w:rsidR="005E5674" w:rsidRPr="00676A17">
        <w:rPr>
          <w:rFonts w:ascii="Times New Roman" w:hAnsi="Times New Roman" w:cs="Times New Roman"/>
          <w:sz w:val="28"/>
          <w:szCs w:val="28"/>
        </w:rPr>
        <w:t xml:space="preserve">дистанционного консультативного центра перинатального центра </w:t>
      </w:r>
      <w:r w:rsidR="005E5674" w:rsidRPr="00676A17">
        <w:rPr>
          <w:rFonts w:ascii="Times New Roman" w:hAnsi="Times New Roman" w:cs="Times New Roman"/>
          <w:sz w:val="28"/>
          <w:szCs w:val="28"/>
        </w:rPr>
        <w:br/>
        <w:t xml:space="preserve">и родильного дома </w:t>
      </w:r>
      <w:r w:rsidR="00672C29" w:rsidRPr="00676A17">
        <w:rPr>
          <w:rFonts w:ascii="Times New Roman" w:hAnsi="Times New Roman" w:cs="Times New Roman"/>
          <w:sz w:val="28"/>
          <w:szCs w:val="28"/>
        </w:rPr>
        <w:t xml:space="preserve">абзац «Акушерский дистанционный консультативный центр является структурным подразделением акушерского стационара третьей группы (уровня)» </w:t>
      </w:r>
      <w:r w:rsidRPr="00676A17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E5674" w:rsidRPr="00676A17">
        <w:rPr>
          <w:rFonts w:ascii="Times New Roman" w:hAnsi="Times New Roman" w:cs="Times New Roman"/>
          <w:sz w:val="28"/>
          <w:szCs w:val="28"/>
        </w:rPr>
        <w:t>абзацем: «Акушерский дистанционный консультативный центр может являт</w:t>
      </w:r>
      <w:r w:rsidR="002B2943" w:rsidRPr="00676A17">
        <w:rPr>
          <w:rFonts w:ascii="Times New Roman" w:hAnsi="Times New Roman" w:cs="Times New Roman"/>
          <w:sz w:val="28"/>
          <w:szCs w:val="28"/>
        </w:rPr>
        <w:t>ь</w:t>
      </w:r>
      <w:r w:rsidR="005E5674" w:rsidRPr="00676A17">
        <w:rPr>
          <w:rFonts w:ascii="Times New Roman" w:hAnsi="Times New Roman" w:cs="Times New Roman"/>
          <w:sz w:val="28"/>
          <w:szCs w:val="28"/>
        </w:rPr>
        <w:t>ся структурным подразделением акушерского стационара третьей группы (уровня), или структурным подразделением родов</w:t>
      </w:r>
      <w:r w:rsidR="008471AD" w:rsidRPr="00676A17">
        <w:rPr>
          <w:rFonts w:ascii="Times New Roman" w:hAnsi="Times New Roman" w:cs="Times New Roman"/>
          <w:sz w:val="28"/>
          <w:szCs w:val="28"/>
        </w:rPr>
        <w:t>о</w:t>
      </w:r>
      <w:r w:rsidR="005E5674" w:rsidRPr="00676A17">
        <w:rPr>
          <w:rFonts w:ascii="Times New Roman" w:hAnsi="Times New Roman" w:cs="Times New Roman"/>
          <w:sz w:val="28"/>
          <w:szCs w:val="28"/>
        </w:rPr>
        <w:t>го</w:t>
      </w:r>
      <w:r w:rsidR="005E5674" w:rsidRPr="0088108A">
        <w:rPr>
          <w:rFonts w:ascii="Times New Roman" w:hAnsi="Times New Roman" w:cs="Times New Roman"/>
          <w:sz w:val="28"/>
          <w:szCs w:val="28"/>
        </w:rPr>
        <w:t xml:space="preserve"> отделения/отделения анестезиологии-реаниматологии для женщин с палатой пробуждения для родового отделения и операционного блока родового отделения акушерского стационара третьей группы (уровня).».</w:t>
      </w:r>
    </w:p>
    <w:p w:rsidR="00676A17" w:rsidRPr="0088108A" w:rsidRDefault="00676A17" w:rsidP="00676A1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1AD" w:rsidRPr="0088108A" w:rsidRDefault="005E5674" w:rsidP="00D84B14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2</w:t>
      </w:r>
      <w:r w:rsidR="008471AD" w:rsidRPr="0088108A">
        <w:rPr>
          <w:rFonts w:ascii="Times New Roman" w:hAnsi="Times New Roman" w:cs="Times New Roman"/>
          <w:sz w:val="28"/>
          <w:szCs w:val="28"/>
        </w:rPr>
        <w:t>7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8471AD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ED5" w:rsidRPr="0088108A" w:rsidRDefault="00937ED5" w:rsidP="008471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«Рекомендуемые штатные нормативы акушерского консультативного центра перинатального центра и родильного дом»:</w:t>
      </w:r>
    </w:p>
    <w:p w:rsidR="005E5674" w:rsidRPr="0088108A" w:rsidRDefault="00937ED5" w:rsidP="008471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наименовании таблицы</w:t>
      </w:r>
      <w:r w:rsidR="005E5674"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акушерского консультативного центра перинатального центра и родильного дом» ссылку «&lt;1&gt; Нормативы не распространяются на медицинские организации частной системы здравоохранения» исключить</w:t>
      </w:r>
      <w:r w:rsidR="008471AD" w:rsidRPr="0088108A">
        <w:rPr>
          <w:rFonts w:ascii="Times New Roman" w:hAnsi="Times New Roman" w:cs="Times New Roman"/>
          <w:sz w:val="28"/>
          <w:szCs w:val="28"/>
        </w:rPr>
        <w:t>;</w:t>
      </w:r>
    </w:p>
    <w:p w:rsidR="008471AD" w:rsidRPr="0088108A" w:rsidRDefault="008471AD" w:rsidP="008471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</w:t>
      </w:r>
      <w:r w:rsidR="00676A17">
        <w:rPr>
          <w:rFonts w:ascii="Times New Roman" w:hAnsi="Times New Roman" w:cs="Times New Roman"/>
          <w:sz w:val="28"/>
          <w:szCs w:val="28"/>
        </w:rPr>
        <w:t>4</w:t>
      </w:r>
      <w:r w:rsidRPr="0088108A">
        <w:rPr>
          <w:rFonts w:ascii="Times New Roman" w:hAnsi="Times New Roman" w:cs="Times New Roman"/>
          <w:sz w:val="28"/>
          <w:szCs w:val="28"/>
        </w:rPr>
        <w:t>» дополнить строк</w:t>
      </w:r>
      <w:r w:rsidR="00676A17">
        <w:rPr>
          <w:rFonts w:ascii="Times New Roman" w:hAnsi="Times New Roman" w:cs="Times New Roman"/>
          <w:sz w:val="28"/>
          <w:szCs w:val="28"/>
        </w:rPr>
        <w:t>ами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</w:t>
      </w:r>
      <w:r w:rsidR="00676A17">
        <w:rPr>
          <w:rFonts w:ascii="Times New Roman" w:hAnsi="Times New Roman" w:cs="Times New Roman"/>
          <w:sz w:val="28"/>
          <w:szCs w:val="28"/>
        </w:rPr>
        <w:t>5-</w:t>
      </w:r>
      <w:r w:rsidRPr="0088108A">
        <w:rPr>
          <w:rFonts w:ascii="Times New Roman" w:hAnsi="Times New Roman" w:cs="Times New Roman"/>
          <w:sz w:val="28"/>
          <w:szCs w:val="28"/>
        </w:rPr>
        <w:t>6»</w:t>
      </w:r>
      <w:r w:rsidR="00676A1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"/>
        <w:gridCol w:w="572"/>
        <w:gridCol w:w="2835"/>
        <w:gridCol w:w="5252"/>
        <w:gridCol w:w="701"/>
      </w:tblGrid>
      <w:tr w:rsidR="00676A17" w:rsidRPr="0088108A" w:rsidTr="00676A17">
        <w:tc>
          <w:tcPr>
            <w:tcW w:w="563" w:type="dxa"/>
            <w:tcBorders>
              <w:right w:val="single" w:sz="4" w:space="0" w:color="auto"/>
            </w:tcBorders>
          </w:tcPr>
          <w:p w:rsidR="00676A17" w:rsidRPr="0088108A" w:rsidRDefault="00676A17" w:rsidP="00676A17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17" w:rsidRPr="0088108A" w:rsidRDefault="00676A17" w:rsidP="00676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17" w:rsidRPr="0088108A" w:rsidRDefault="00676A17" w:rsidP="00676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(</w:t>
            </w:r>
            <w:proofErr w:type="spellStart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анестезист</w:t>
            </w:r>
            <w:proofErr w:type="spellEnd"/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17" w:rsidRPr="0088108A" w:rsidRDefault="00676A17" w:rsidP="00676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4,75 должности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676A17" w:rsidRPr="0088108A" w:rsidRDefault="00676A17" w:rsidP="00676A17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1AD" w:rsidRPr="0088108A" w:rsidTr="00676A17">
        <w:tc>
          <w:tcPr>
            <w:tcW w:w="563" w:type="dxa"/>
            <w:tcBorders>
              <w:right w:val="single" w:sz="4" w:space="0" w:color="auto"/>
            </w:tcBorders>
          </w:tcPr>
          <w:p w:rsidR="008471AD" w:rsidRPr="0088108A" w:rsidRDefault="00937ED5" w:rsidP="008471AD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71AD"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AD" w:rsidRPr="0088108A" w:rsidRDefault="00676A17" w:rsidP="00847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AD" w:rsidRPr="0088108A" w:rsidRDefault="008471AD" w:rsidP="00676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специалист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AD" w:rsidRPr="0088108A" w:rsidRDefault="008471AD" w:rsidP="00676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должность </w:t>
            </w:r>
          </w:p>
          <w:p w:rsidR="008471AD" w:rsidRPr="0088108A" w:rsidRDefault="008471AD" w:rsidP="00676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(прим: для обеспечения связи при проведении ТМК)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8471AD" w:rsidRPr="0088108A" w:rsidRDefault="008471AD" w:rsidP="008471AD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1AD" w:rsidRPr="0088108A" w:rsidRDefault="008471AD" w:rsidP="008471AD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1AD" w:rsidRPr="0088108A" w:rsidRDefault="008471AD" w:rsidP="008471AD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391"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».</w:t>
            </w:r>
          </w:p>
        </w:tc>
      </w:tr>
    </w:tbl>
    <w:p w:rsidR="008471AD" w:rsidRPr="0088108A" w:rsidRDefault="008471AD" w:rsidP="008471A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D5" w:rsidRPr="0088108A" w:rsidRDefault="005E5674" w:rsidP="00C005CC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2</w:t>
      </w:r>
      <w:r w:rsidR="008471AD" w:rsidRPr="0088108A">
        <w:rPr>
          <w:rFonts w:ascii="Times New Roman" w:hAnsi="Times New Roman" w:cs="Times New Roman"/>
          <w:sz w:val="28"/>
          <w:szCs w:val="28"/>
        </w:rPr>
        <w:t>8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937ED5" w:rsidRPr="0088108A">
        <w:rPr>
          <w:rFonts w:ascii="Times New Roman" w:hAnsi="Times New Roman" w:cs="Times New Roman"/>
          <w:sz w:val="28"/>
          <w:szCs w:val="28"/>
        </w:rPr>
        <w:t>:</w:t>
      </w:r>
    </w:p>
    <w:p w:rsidR="008471AD" w:rsidRPr="0088108A" w:rsidRDefault="00937ED5" w:rsidP="00937ED5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8471AD" w:rsidRPr="0088108A">
        <w:rPr>
          <w:rFonts w:ascii="Times New Roman" w:hAnsi="Times New Roman" w:cs="Times New Roman"/>
          <w:sz w:val="28"/>
          <w:szCs w:val="28"/>
        </w:rPr>
        <w:t xml:space="preserve"> таблице «Прочее оборудование (оснащение)» после строки «4» дополнить строкой «5»: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"/>
        <w:gridCol w:w="572"/>
        <w:gridCol w:w="5528"/>
        <w:gridCol w:w="2559"/>
        <w:gridCol w:w="701"/>
      </w:tblGrid>
      <w:tr w:rsidR="008471AD" w:rsidRPr="0088108A" w:rsidTr="008471AD">
        <w:tc>
          <w:tcPr>
            <w:tcW w:w="563" w:type="dxa"/>
            <w:tcBorders>
              <w:right w:val="single" w:sz="4" w:space="0" w:color="auto"/>
            </w:tcBorders>
          </w:tcPr>
          <w:p w:rsidR="008471AD" w:rsidRPr="0088108A" w:rsidRDefault="00937ED5" w:rsidP="008471AD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471AD"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AD" w:rsidRPr="0088108A" w:rsidRDefault="008471AD" w:rsidP="00847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AD" w:rsidRPr="0088108A" w:rsidRDefault="008471AD" w:rsidP="00847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с возможностью проведения записи разговоров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AD" w:rsidRPr="0088108A" w:rsidRDefault="008471AD" w:rsidP="00847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1</w:t>
            </w:r>
          </w:p>
          <w:p w:rsidR="008471AD" w:rsidRPr="0088108A" w:rsidRDefault="008471AD" w:rsidP="00847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8471AD" w:rsidRPr="0088108A" w:rsidRDefault="008471AD" w:rsidP="008471AD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71AD" w:rsidRPr="0088108A" w:rsidRDefault="008471AD" w:rsidP="008471AD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391"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».</w:t>
            </w:r>
          </w:p>
        </w:tc>
      </w:tr>
    </w:tbl>
    <w:p w:rsidR="00937ED5" w:rsidRPr="0088108A" w:rsidRDefault="00937ED5" w:rsidP="00937ED5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37ED5" w:rsidRDefault="008471AD" w:rsidP="00C005CC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C005CC">
        <w:rPr>
          <w:rFonts w:ascii="Times New Roman" w:hAnsi="Times New Roman" w:cs="Times New Roman"/>
          <w:sz w:val="28"/>
          <w:szCs w:val="28"/>
        </w:rPr>
        <w:t>29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937ED5" w:rsidRPr="0088108A">
        <w:rPr>
          <w:rFonts w:ascii="Times New Roman" w:hAnsi="Times New Roman" w:cs="Times New Roman"/>
          <w:sz w:val="28"/>
          <w:szCs w:val="28"/>
        </w:rPr>
        <w:t>:</w:t>
      </w:r>
    </w:p>
    <w:p w:rsidR="00C005CC" w:rsidRDefault="00C005CC" w:rsidP="00C005C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слова «</w:t>
      </w:r>
      <w:r w:rsidRPr="00C005CC">
        <w:rPr>
          <w:rFonts w:ascii="Times New Roman" w:hAnsi="Times New Roman" w:cs="Times New Roman"/>
          <w:sz w:val="28"/>
          <w:szCs w:val="28"/>
        </w:rPr>
        <w:t>в акушерстве и гинекологии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br/>
        <w:t xml:space="preserve">«в акушерстве, </w:t>
      </w:r>
      <w:r w:rsidRPr="00C005CC">
        <w:rPr>
          <w:rFonts w:ascii="Times New Roman" w:hAnsi="Times New Roman" w:cs="Times New Roman"/>
          <w:sz w:val="28"/>
          <w:szCs w:val="28"/>
        </w:rPr>
        <w:t>гинекологии</w:t>
      </w:r>
      <w:r>
        <w:rPr>
          <w:rFonts w:ascii="Times New Roman" w:hAnsi="Times New Roman" w:cs="Times New Roman"/>
          <w:sz w:val="28"/>
          <w:szCs w:val="28"/>
        </w:rPr>
        <w:t xml:space="preserve"> и неонатологии».</w:t>
      </w:r>
    </w:p>
    <w:p w:rsidR="00C005CC" w:rsidRDefault="00C005CC" w:rsidP="00C005C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5CC" w:rsidRPr="00C005CC" w:rsidRDefault="00C005CC" w:rsidP="00C005CC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CC">
        <w:rPr>
          <w:rFonts w:ascii="Times New Roman" w:hAnsi="Times New Roman" w:cs="Times New Roman"/>
          <w:sz w:val="28"/>
          <w:szCs w:val="28"/>
        </w:rPr>
        <w:t xml:space="preserve">В приложении № 30 к Порядку оказания медицинской помощи </w:t>
      </w:r>
      <w:r w:rsidRPr="00C005CC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1130н:</w:t>
      </w:r>
    </w:p>
    <w:p w:rsidR="008471AD" w:rsidRPr="0088108A" w:rsidRDefault="00937ED5" w:rsidP="00937ED5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</w:t>
      </w:r>
      <w:r w:rsidR="008471AD" w:rsidRPr="0088108A">
        <w:rPr>
          <w:rFonts w:ascii="Times New Roman" w:hAnsi="Times New Roman" w:cs="Times New Roman"/>
          <w:sz w:val="28"/>
          <w:szCs w:val="28"/>
        </w:rPr>
        <w:t xml:space="preserve"> таблице «</w:t>
      </w:r>
      <w:r w:rsidR="001462ED" w:rsidRPr="0088108A">
        <w:rPr>
          <w:rFonts w:ascii="Times New Roman" w:hAnsi="Times New Roman" w:cs="Times New Roman"/>
          <w:sz w:val="28"/>
          <w:szCs w:val="28"/>
        </w:rPr>
        <w:t>Рекомендуемые штатные нормативы выездных бригад скорой медицинской помощи анестезиологии-реанимации для оказания экстренной и неотложной медицинской помощи</w:t>
      </w:r>
      <w:r w:rsidR="008471AD" w:rsidRPr="0088108A">
        <w:rPr>
          <w:rFonts w:ascii="Times New Roman" w:hAnsi="Times New Roman" w:cs="Times New Roman"/>
          <w:sz w:val="28"/>
          <w:szCs w:val="28"/>
        </w:rPr>
        <w:t>» после строки «4» дополнить строкой «5»:</w:t>
      </w:r>
    </w:p>
    <w:tbl>
      <w:tblPr>
        <w:tblStyle w:val="a7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"/>
        <w:gridCol w:w="572"/>
        <w:gridCol w:w="3402"/>
        <w:gridCol w:w="4685"/>
        <w:gridCol w:w="701"/>
      </w:tblGrid>
      <w:tr w:rsidR="001462ED" w:rsidRPr="0088108A" w:rsidTr="001462ED">
        <w:tc>
          <w:tcPr>
            <w:tcW w:w="563" w:type="dxa"/>
            <w:tcBorders>
              <w:right w:val="single" w:sz="4" w:space="0" w:color="auto"/>
            </w:tcBorders>
          </w:tcPr>
          <w:p w:rsidR="001462ED" w:rsidRPr="0088108A" w:rsidRDefault="00937ED5" w:rsidP="001462ED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462ED"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D" w:rsidRPr="0088108A" w:rsidRDefault="00C005CC" w:rsidP="00146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D" w:rsidRPr="0088108A" w:rsidRDefault="001462ED" w:rsidP="0014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D" w:rsidRPr="0088108A" w:rsidRDefault="001462ED" w:rsidP="001462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4,75 должности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1462ED" w:rsidRPr="0088108A" w:rsidRDefault="001462ED" w:rsidP="001462ED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391"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».</w:t>
            </w:r>
          </w:p>
        </w:tc>
      </w:tr>
    </w:tbl>
    <w:p w:rsidR="008471AD" w:rsidRPr="0088108A" w:rsidRDefault="008471AD" w:rsidP="001462ED">
      <w:pPr>
        <w:pStyle w:val="a3"/>
        <w:ind w:left="10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01" w:rsidRDefault="001462ED" w:rsidP="00E60A01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33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E60A01">
        <w:rPr>
          <w:rFonts w:ascii="Times New Roman" w:hAnsi="Times New Roman" w:cs="Times New Roman"/>
          <w:sz w:val="28"/>
          <w:szCs w:val="28"/>
        </w:rPr>
        <w:t>:</w:t>
      </w:r>
    </w:p>
    <w:p w:rsidR="001462ED" w:rsidRPr="0088108A" w:rsidRDefault="00E60A01" w:rsidP="00E60A0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7ED5" w:rsidRPr="0088108A">
        <w:rPr>
          <w:rFonts w:ascii="Times New Roman" w:hAnsi="Times New Roman" w:cs="Times New Roman"/>
          <w:sz w:val="28"/>
          <w:szCs w:val="28"/>
        </w:rPr>
        <w:t xml:space="preserve"> наименовании таблицы</w:t>
      </w:r>
      <w:r w:rsidR="001462ED"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центра охраны здоровья семьи и репродукции» ссылку «&lt;1&gt; Нормативы </w:t>
      </w:r>
      <w:r>
        <w:rPr>
          <w:rFonts w:ascii="Times New Roman" w:hAnsi="Times New Roman" w:cs="Times New Roman"/>
          <w:sz w:val="28"/>
          <w:szCs w:val="28"/>
        </w:rPr>
        <w:br/>
      </w:r>
      <w:r w:rsidR="001462ED" w:rsidRPr="0088108A">
        <w:rPr>
          <w:rFonts w:ascii="Times New Roman" w:hAnsi="Times New Roman" w:cs="Times New Roman"/>
          <w:sz w:val="28"/>
          <w:szCs w:val="28"/>
        </w:rPr>
        <w:t>не распространяются на медицинские организации частной системы здравоохранения» исключить;</w:t>
      </w:r>
    </w:p>
    <w:p w:rsidR="00993311" w:rsidRPr="0088108A" w:rsidRDefault="001462ED" w:rsidP="001462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«1. Отделение охраны репродуктивного здоровья»</w:t>
      </w:r>
      <w:r w:rsidR="00993311" w:rsidRPr="0088108A">
        <w:rPr>
          <w:rFonts w:ascii="Times New Roman" w:hAnsi="Times New Roman" w:cs="Times New Roman"/>
          <w:sz w:val="28"/>
          <w:szCs w:val="28"/>
        </w:rPr>
        <w:t>:</w:t>
      </w:r>
    </w:p>
    <w:p w:rsidR="00993311" w:rsidRPr="0088108A" w:rsidRDefault="001462ED" w:rsidP="001462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графе 3 строки «2» слово «фертильного» заменить словом «репродуктивного»</w:t>
      </w:r>
      <w:r w:rsidR="00DA099D">
        <w:rPr>
          <w:rFonts w:ascii="Times New Roman" w:hAnsi="Times New Roman" w:cs="Times New Roman"/>
          <w:sz w:val="28"/>
          <w:szCs w:val="28"/>
        </w:rPr>
        <w:t>.</w:t>
      </w:r>
    </w:p>
    <w:p w:rsidR="00206391" w:rsidRPr="0088108A" w:rsidRDefault="00206391" w:rsidP="001462E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AB3" w:rsidRPr="0088108A" w:rsidRDefault="001462ED" w:rsidP="00DA099D">
      <w:pPr>
        <w:pStyle w:val="a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34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427AB3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2ED" w:rsidRPr="0088108A" w:rsidRDefault="00427AB3" w:rsidP="001462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Т</w:t>
      </w:r>
      <w:r w:rsidR="001462ED" w:rsidRPr="0088108A">
        <w:rPr>
          <w:rFonts w:ascii="Times New Roman" w:hAnsi="Times New Roman" w:cs="Times New Roman"/>
          <w:sz w:val="28"/>
          <w:szCs w:val="28"/>
        </w:rPr>
        <w:t xml:space="preserve">аблицу «Клинико-диагностическая лаборатория» изложить </w:t>
      </w:r>
      <w:r w:rsidR="001462ED" w:rsidRPr="0088108A">
        <w:rPr>
          <w:rFonts w:ascii="Times New Roman" w:hAnsi="Times New Roman" w:cs="Times New Roman"/>
          <w:sz w:val="28"/>
          <w:szCs w:val="28"/>
        </w:rPr>
        <w:br/>
        <w:t xml:space="preserve">как «Клинико-диагностическая лаборатория – оснащение </w:t>
      </w:r>
      <w:r w:rsidR="001462ED" w:rsidRPr="00DA099D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1462ED" w:rsidRPr="00DA099D">
        <w:rPr>
          <w:rFonts w:ascii="Times New Roman" w:hAnsi="Times New Roman" w:cs="Times New Roman"/>
          <w:sz w:val="28"/>
          <w:szCs w:val="28"/>
        </w:rPr>
        <w:br/>
        <w:t xml:space="preserve">с Приказом Минздрава России от 18.05.2021 №464н (ред. от 23.11.2021) </w:t>
      </w:r>
      <w:r w:rsidR="001462ED" w:rsidRPr="00DA099D">
        <w:rPr>
          <w:rFonts w:ascii="Times New Roman" w:hAnsi="Times New Roman" w:cs="Times New Roman"/>
          <w:sz w:val="28"/>
          <w:szCs w:val="28"/>
        </w:rPr>
        <w:br/>
        <w:t>«Об утверждении Правил проведения лабораторных исследований»</w:t>
      </w:r>
      <w:r w:rsidR="00672C29" w:rsidRPr="00DA099D">
        <w:rPr>
          <w:rFonts w:ascii="Times New Roman" w:hAnsi="Times New Roman" w:cs="Times New Roman"/>
          <w:sz w:val="28"/>
          <w:szCs w:val="28"/>
        </w:rPr>
        <w:t xml:space="preserve">, весь стандарт оснащения </w:t>
      </w:r>
      <w:r w:rsidR="00DA099D" w:rsidRPr="00DA099D">
        <w:rPr>
          <w:rFonts w:ascii="Times New Roman" w:hAnsi="Times New Roman" w:cs="Times New Roman"/>
          <w:sz w:val="28"/>
          <w:szCs w:val="28"/>
        </w:rPr>
        <w:t>исключить</w:t>
      </w:r>
      <w:r w:rsidR="00672C29" w:rsidRPr="00DA099D">
        <w:rPr>
          <w:rFonts w:ascii="Times New Roman" w:hAnsi="Times New Roman" w:cs="Times New Roman"/>
          <w:sz w:val="28"/>
          <w:szCs w:val="28"/>
        </w:rPr>
        <w:t>.</w:t>
      </w:r>
    </w:p>
    <w:p w:rsidR="008471AD" w:rsidRPr="0088108A" w:rsidRDefault="008471AD" w:rsidP="001462ED">
      <w:pPr>
        <w:pStyle w:val="a3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462ED" w:rsidRPr="0088108A" w:rsidRDefault="001462ED" w:rsidP="00DA099D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3</w:t>
      </w:r>
      <w:r w:rsidR="00206391" w:rsidRPr="0088108A">
        <w:rPr>
          <w:rFonts w:ascii="Times New Roman" w:hAnsi="Times New Roman" w:cs="Times New Roman"/>
          <w:sz w:val="28"/>
          <w:szCs w:val="28"/>
        </w:rPr>
        <w:t>6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 </w:t>
      </w:r>
      <w:r w:rsidR="00937ED5" w:rsidRPr="0088108A">
        <w:rPr>
          <w:rFonts w:ascii="Times New Roman" w:hAnsi="Times New Roman" w:cs="Times New Roman"/>
          <w:sz w:val="28"/>
          <w:szCs w:val="28"/>
        </w:rPr>
        <w:t>в наименовании таблицы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</w:t>
      </w:r>
      <w:r w:rsidR="00206391" w:rsidRPr="0088108A">
        <w:rPr>
          <w:rFonts w:ascii="Times New Roman" w:hAnsi="Times New Roman" w:cs="Times New Roman"/>
          <w:sz w:val="28"/>
          <w:szCs w:val="28"/>
        </w:rPr>
        <w:t>гинекологического отделения</w:t>
      </w:r>
      <w:r w:rsidRPr="0088108A">
        <w:rPr>
          <w:rFonts w:ascii="Times New Roman" w:hAnsi="Times New Roman" w:cs="Times New Roman"/>
          <w:sz w:val="28"/>
          <w:szCs w:val="28"/>
        </w:rPr>
        <w:t xml:space="preserve">» ссылку «&lt;1&gt; </w:t>
      </w:r>
      <w:r w:rsidR="00206391" w:rsidRPr="0088108A">
        <w:rPr>
          <w:rFonts w:ascii="Times New Roman" w:hAnsi="Times New Roman" w:cs="Times New Roman"/>
          <w:sz w:val="28"/>
          <w:szCs w:val="28"/>
        </w:rPr>
        <w:t>Н</w:t>
      </w:r>
      <w:r w:rsidRPr="0088108A">
        <w:rPr>
          <w:rFonts w:ascii="Times New Roman" w:hAnsi="Times New Roman" w:cs="Times New Roman"/>
          <w:sz w:val="28"/>
          <w:szCs w:val="28"/>
        </w:rPr>
        <w:t xml:space="preserve">е распространяются </w:t>
      </w:r>
      <w:r w:rsidR="00937ED5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на медицинские организации частной сис</w:t>
      </w:r>
      <w:r w:rsidR="00DA099D">
        <w:rPr>
          <w:rFonts w:ascii="Times New Roman" w:hAnsi="Times New Roman" w:cs="Times New Roman"/>
          <w:sz w:val="28"/>
          <w:szCs w:val="28"/>
        </w:rPr>
        <w:t>темы здравоохранения» исключить.</w:t>
      </w:r>
    </w:p>
    <w:p w:rsidR="00206391" w:rsidRPr="0088108A" w:rsidRDefault="00206391" w:rsidP="00206391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427AB3" w:rsidRPr="002218B2" w:rsidRDefault="00206391" w:rsidP="002218B2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B2">
        <w:rPr>
          <w:rFonts w:ascii="Times New Roman" w:hAnsi="Times New Roman" w:cs="Times New Roman"/>
          <w:sz w:val="28"/>
          <w:szCs w:val="28"/>
        </w:rPr>
        <w:t xml:space="preserve">В приложении № 38 к Порядку оказания медицинской помощи </w:t>
      </w:r>
      <w:r w:rsidRPr="002218B2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427AB3" w:rsidRPr="002218B2">
        <w:rPr>
          <w:rFonts w:ascii="Times New Roman" w:hAnsi="Times New Roman" w:cs="Times New Roman"/>
          <w:sz w:val="28"/>
          <w:szCs w:val="28"/>
        </w:rPr>
        <w:t>:</w:t>
      </w:r>
      <w:r w:rsidRPr="00221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B3" w:rsidRPr="0088108A" w:rsidRDefault="00206391" w:rsidP="00427AB3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пункт 5 Правил организа</w:t>
      </w:r>
      <w:r w:rsidR="0013466D">
        <w:rPr>
          <w:rFonts w:ascii="Times New Roman" w:hAnsi="Times New Roman" w:cs="Times New Roman"/>
          <w:sz w:val="28"/>
          <w:szCs w:val="28"/>
        </w:rPr>
        <w:t>ции деятельности кабинета врача-</w:t>
      </w:r>
      <w:r w:rsidRPr="0088108A">
        <w:rPr>
          <w:rFonts w:ascii="Times New Roman" w:hAnsi="Times New Roman" w:cs="Times New Roman"/>
          <w:sz w:val="28"/>
          <w:szCs w:val="28"/>
        </w:rPr>
        <w:t xml:space="preserve">акушера-гинеколога для несовершеннолетних изложить как: </w:t>
      </w:r>
    </w:p>
    <w:p w:rsidR="005E5674" w:rsidRPr="0088108A" w:rsidRDefault="00206391" w:rsidP="00427AB3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«На должности врачей Кабинета назначаются специалисты, соответствующие Квалификационным требованиям к медицинским </w:t>
      </w:r>
      <w:r w:rsidR="0013466D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</w:t>
      </w:r>
      <w:r w:rsidR="0013466D">
        <w:rPr>
          <w:rFonts w:ascii="Times New Roman" w:hAnsi="Times New Roman" w:cs="Times New Roman"/>
          <w:sz w:val="28"/>
          <w:szCs w:val="28"/>
        </w:rPr>
        <w:t>сийской Федерации от 2 мая 2023 </w:t>
      </w:r>
      <w:r w:rsidRPr="0088108A">
        <w:rPr>
          <w:rFonts w:ascii="Times New Roman" w:hAnsi="Times New Roman" w:cs="Times New Roman"/>
          <w:sz w:val="28"/>
          <w:szCs w:val="28"/>
        </w:rPr>
        <w:t>г</w:t>
      </w:r>
      <w:r w:rsidR="0013466D">
        <w:rPr>
          <w:rFonts w:ascii="Times New Roman" w:hAnsi="Times New Roman" w:cs="Times New Roman"/>
          <w:sz w:val="28"/>
          <w:szCs w:val="28"/>
        </w:rPr>
        <w:t>. № </w:t>
      </w:r>
      <w:r w:rsidRPr="0088108A">
        <w:rPr>
          <w:rFonts w:ascii="Times New Roman" w:hAnsi="Times New Roman" w:cs="Times New Roman"/>
          <w:sz w:val="28"/>
          <w:szCs w:val="28"/>
        </w:rPr>
        <w:t>206н (зарегистрирован Министерством юстиции Росс</w:t>
      </w:r>
      <w:r w:rsidR="0013466D">
        <w:rPr>
          <w:rFonts w:ascii="Times New Roman" w:hAnsi="Times New Roman" w:cs="Times New Roman"/>
          <w:sz w:val="28"/>
          <w:szCs w:val="28"/>
        </w:rPr>
        <w:t>ийской Федерации от 1 июня 2023 </w:t>
      </w:r>
      <w:r w:rsidRPr="0088108A">
        <w:rPr>
          <w:rFonts w:ascii="Times New Roman" w:hAnsi="Times New Roman" w:cs="Times New Roman"/>
          <w:sz w:val="28"/>
          <w:szCs w:val="28"/>
        </w:rPr>
        <w:t xml:space="preserve">г. регистрационный № 73677), </w:t>
      </w:r>
      <w:r w:rsidRPr="0088108A">
        <w:rPr>
          <w:rFonts w:ascii="Times New Roman" w:hAnsi="Times New Roman" w:cs="Times New Roman"/>
          <w:sz w:val="28"/>
          <w:szCs w:val="28"/>
        </w:rPr>
        <w:br/>
        <w:t>с изменениями, внесенными приказом Министерства здравоохранения Российск</w:t>
      </w:r>
      <w:r w:rsidR="0013466D">
        <w:rPr>
          <w:rFonts w:ascii="Times New Roman" w:hAnsi="Times New Roman" w:cs="Times New Roman"/>
          <w:sz w:val="28"/>
          <w:szCs w:val="28"/>
        </w:rPr>
        <w:t>ой Федерации от 19 февраля 2024 </w:t>
      </w:r>
      <w:r w:rsidRPr="0088108A">
        <w:rPr>
          <w:rFonts w:ascii="Times New Roman" w:hAnsi="Times New Roman" w:cs="Times New Roman"/>
          <w:sz w:val="28"/>
          <w:szCs w:val="28"/>
        </w:rPr>
        <w:t>г. № 72н (зарегистрирован Министерством юстиции Российской Федерации 25 марта 2024</w:t>
      </w:r>
      <w:r w:rsidR="0013466D">
        <w:rPr>
          <w:rFonts w:ascii="Times New Roman" w:hAnsi="Times New Roman" w:cs="Times New Roman"/>
          <w:sz w:val="28"/>
          <w:szCs w:val="28"/>
        </w:rPr>
        <w:t> </w:t>
      </w:r>
      <w:r w:rsidRPr="0088108A">
        <w:rPr>
          <w:rFonts w:ascii="Times New Roman" w:hAnsi="Times New Roman" w:cs="Times New Roman"/>
          <w:sz w:val="28"/>
          <w:szCs w:val="28"/>
        </w:rPr>
        <w:t xml:space="preserve">г., регистрационный № 77616) по специальности «акушерство и гинекология», прошедшие повышение квалификации по вопросам формирования репродуктивной системы и особенностям гинекологической патологии </w:t>
      </w:r>
      <w:r w:rsidRPr="0088108A">
        <w:rPr>
          <w:rFonts w:ascii="Times New Roman" w:hAnsi="Times New Roman" w:cs="Times New Roman"/>
          <w:sz w:val="28"/>
          <w:szCs w:val="28"/>
        </w:rPr>
        <w:br/>
        <w:t>у детей.».</w:t>
      </w:r>
    </w:p>
    <w:p w:rsidR="00206391" w:rsidRPr="0088108A" w:rsidRDefault="00206391" w:rsidP="00206391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06391" w:rsidRPr="0088108A" w:rsidRDefault="00206391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39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 </w:t>
      </w:r>
      <w:r w:rsidR="00427AB3" w:rsidRPr="0088108A">
        <w:rPr>
          <w:rFonts w:ascii="Times New Roman" w:hAnsi="Times New Roman" w:cs="Times New Roman"/>
          <w:sz w:val="28"/>
          <w:szCs w:val="28"/>
        </w:rPr>
        <w:t>в наименовании таблицы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ка</w:t>
      </w:r>
      <w:r w:rsidR="0013466D">
        <w:rPr>
          <w:rFonts w:ascii="Times New Roman" w:hAnsi="Times New Roman" w:cs="Times New Roman"/>
          <w:sz w:val="28"/>
          <w:szCs w:val="28"/>
        </w:rPr>
        <w:t>бинета врача-</w:t>
      </w:r>
      <w:r w:rsidRPr="0088108A">
        <w:rPr>
          <w:rFonts w:ascii="Times New Roman" w:hAnsi="Times New Roman" w:cs="Times New Roman"/>
          <w:sz w:val="28"/>
          <w:szCs w:val="28"/>
        </w:rPr>
        <w:t xml:space="preserve">акушера-гинеколога для несовершеннолетних» ссылку «&lt;1&gt; </w:t>
      </w:r>
      <w:r w:rsidRPr="0088108A">
        <w:rPr>
          <w:rFonts w:ascii="Times New Roman" w:hAnsi="Times New Roman" w:cs="Times New Roman"/>
          <w:sz w:val="28"/>
          <w:szCs w:val="28"/>
        </w:rPr>
        <w:br/>
        <w:t>Нормативы не распространяются на медицинские организации частной системы здравоохранения» исключить.</w:t>
      </w:r>
    </w:p>
    <w:p w:rsidR="00206391" w:rsidRPr="0088108A" w:rsidRDefault="00206391" w:rsidP="00206391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206391" w:rsidRPr="0088108A" w:rsidRDefault="00206391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DD7AF9" w:rsidRPr="0088108A">
        <w:rPr>
          <w:rFonts w:ascii="Times New Roman" w:hAnsi="Times New Roman" w:cs="Times New Roman"/>
          <w:sz w:val="28"/>
          <w:szCs w:val="28"/>
        </w:rPr>
        <w:t>40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1130н: </w:t>
      </w:r>
    </w:p>
    <w:p w:rsidR="00206391" w:rsidRPr="0088108A" w:rsidRDefault="00206391" w:rsidP="00206391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«Стан</w:t>
      </w:r>
      <w:r w:rsidR="0013466D">
        <w:rPr>
          <w:rFonts w:ascii="Times New Roman" w:hAnsi="Times New Roman" w:cs="Times New Roman"/>
          <w:sz w:val="28"/>
          <w:szCs w:val="28"/>
        </w:rPr>
        <w:t>дарт оснащения кабинета врача-</w:t>
      </w:r>
      <w:r w:rsidRPr="0088108A">
        <w:rPr>
          <w:rFonts w:ascii="Times New Roman" w:hAnsi="Times New Roman" w:cs="Times New Roman"/>
          <w:sz w:val="28"/>
          <w:szCs w:val="28"/>
        </w:rPr>
        <w:t xml:space="preserve">акушера-гинеколога </w:t>
      </w:r>
      <w:r w:rsidR="001323EE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для несовершеннолетних» строку «6» исключить;</w:t>
      </w:r>
    </w:p>
    <w:p w:rsidR="00DD7AF9" w:rsidRPr="0088108A" w:rsidRDefault="00206391" w:rsidP="00206391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«Смотровая (манипуляционная)»</w:t>
      </w:r>
      <w:r w:rsidR="00DD7AF9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91" w:rsidRPr="0088108A" w:rsidRDefault="00206391" w:rsidP="00206391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графу 4 строки «17» после слова «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кольпоскоп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>» дополнить словом «цифровой»;</w:t>
      </w:r>
    </w:p>
    <w:p w:rsidR="00DD7AF9" w:rsidRPr="0088108A" w:rsidRDefault="00DD7AF9" w:rsidP="00DD7AF9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после строки «35» дополнить строкой «36»</w:t>
      </w:r>
      <w:r w:rsidR="0035520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88108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88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"/>
        <w:gridCol w:w="566"/>
        <w:gridCol w:w="1056"/>
        <w:gridCol w:w="4118"/>
        <w:gridCol w:w="1763"/>
        <w:gridCol w:w="1213"/>
        <w:gridCol w:w="648"/>
      </w:tblGrid>
      <w:tr w:rsidR="00355206" w:rsidRPr="0088108A" w:rsidTr="00355206">
        <w:tc>
          <w:tcPr>
            <w:tcW w:w="523" w:type="dxa"/>
            <w:tcBorders>
              <w:right w:val="single" w:sz="4" w:space="0" w:color="auto"/>
            </w:tcBorders>
          </w:tcPr>
          <w:p w:rsidR="00355206" w:rsidRPr="0088108A" w:rsidRDefault="00355206" w:rsidP="00B16DD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209970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Катетер уретральный для однократного дренирования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уретральный катетер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5206" w:rsidRPr="0088108A" w:rsidTr="00355206">
        <w:tc>
          <w:tcPr>
            <w:tcW w:w="523" w:type="dxa"/>
            <w:tcBorders>
              <w:right w:val="single" w:sz="4" w:space="0" w:color="auto"/>
            </w:tcBorders>
          </w:tcPr>
          <w:p w:rsidR="00355206" w:rsidRPr="0088108A" w:rsidRDefault="00355206" w:rsidP="00B16DD3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209920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Катетер уретральный для однократного дренирования/промывания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6" w:rsidRPr="00355206" w:rsidRDefault="00355206" w:rsidP="00B16D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:rsidR="00355206" w:rsidRDefault="00355206" w:rsidP="00355206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206" w:rsidRPr="00355206" w:rsidRDefault="00355206" w:rsidP="00355206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206" w:rsidRPr="00355206" w:rsidRDefault="00355206" w:rsidP="00355206">
            <w:pPr>
              <w:pStyle w:val="a3"/>
              <w:ind w:left="0" w:right="-1"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»;</w:t>
            </w:r>
          </w:p>
        </w:tc>
      </w:tr>
    </w:tbl>
    <w:p w:rsidR="00DD7AF9" w:rsidRPr="0088108A" w:rsidRDefault="00DD7AF9" w:rsidP="00DD7A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таблице «Прочее оборудование (оснащение)» строку «4» исключить.</w:t>
      </w:r>
    </w:p>
    <w:p w:rsidR="00DD7AF9" w:rsidRPr="0088108A" w:rsidRDefault="00DD7AF9" w:rsidP="00DD7AF9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27AB3" w:rsidRPr="0088108A" w:rsidRDefault="00DD7AF9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41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427AB3" w:rsidRPr="0088108A">
        <w:rPr>
          <w:rFonts w:ascii="Times New Roman" w:hAnsi="Times New Roman" w:cs="Times New Roman"/>
          <w:sz w:val="28"/>
          <w:szCs w:val="28"/>
        </w:rPr>
        <w:t>:</w:t>
      </w:r>
      <w:r w:rsidRPr="0088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EE" w:rsidRDefault="00DD7AF9" w:rsidP="00427AB3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пункт 5 Правил организации деятельности центра охраны репродуктивного здоровья подростков изложить как: </w:t>
      </w:r>
    </w:p>
    <w:p w:rsidR="00DD7AF9" w:rsidRPr="0088108A" w:rsidRDefault="00DD7AF9" w:rsidP="00427AB3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«На должность главного врача назначается специалист, соответствующий Квалификационным требованиям к медицинским </w:t>
      </w:r>
      <w:r w:rsidR="001323EE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2 мая 2023 г. № 206н (зарегистрирован Министерством юстиции Российской Федерации от 1 июня 2023 г. регистрационный № 73677),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приказом Министерства здравоохранения Российской Федерации от 19 февраля 2024 г. № 72н (зарегистрирован Министерством юстиции Российской Федерации 25 марта 2024 г., регистрационный № 77616) (далее – Квалификационные требования)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специальности «организация здравоохранения и общественное здоровье», а также Квалификационным характеристикам должностей работников в сфере здравоохранения, утвержденным приказом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от 11 января 2011 года № 1н (зарегистрирован Министерством юстиции Российской Федерации 23 марта 2011 года, регистрационный № 20237) </w:t>
      </w:r>
      <w:r w:rsidRPr="0088108A">
        <w:rPr>
          <w:rFonts w:ascii="Times New Roman" w:hAnsi="Times New Roman" w:cs="Times New Roman"/>
          <w:sz w:val="28"/>
          <w:szCs w:val="28"/>
        </w:rPr>
        <w:br/>
        <w:t>с изменениями, утвержденными Министерством труда и социальной защиты № 39н от 25 января 2023 года (зарегистрировано в Министерстве юстиции Российской Федерации 27 февраля  2023 года, регистрационный № 72453).</w:t>
      </w:r>
    </w:p>
    <w:p w:rsidR="00DD7AF9" w:rsidRPr="0088108A" w:rsidRDefault="00DD7AF9" w:rsidP="00DD7AF9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На должность заведующего ЦОРЗП назначается специалист, соответствующий Квалификационным требованием к медицинским </w:t>
      </w:r>
      <w:r w:rsidR="00427AB3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 xml:space="preserve">и фармацевтическим работникам с высшим образованием по направлению подготовки «Здравоохранение и медицинские науки», утвержденным приказом Министерства здравоохранения Российской Федерации от 2 мая 2023 г. № 206н (зарегистрирован Министерством юстиции Российской Федерации от 1 июня 2023 г. регистрационный № 73677), с изменениями, внесенными приказом Министерства здравоохранения Российской Федерации от 19 февраля 2024 г. № 72н (зарегистрирован Министерством юстиции Российской Федерации 25 марта 2024 г., регистрационный № 77616) (далее </w:t>
      </w:r>
      <w:r w:rsidR="00427AB3" w:rsidRPr="0088108A">
        <w:rPr>
          <w:rFonts w:ascii="Times New Roman" w:hAnsi="Times New Roman" w:cs="Times New Roman"/>
          <w:sz w:val="28"/>
          <w:szCs w:val="28"/>
        </w:rPr>
        <w:t>–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требования), прошедший повышение квалификации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специальности «организация здравоохранения и общественное здоровье», а также Квалификационным характеристикам должностей работников в сфере здравоохранения, утвержденным приказом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от 11 января 2011 года № 1н (зарегистрирован Министерством юстиции Российской Федерации 23 марта 2011 года, регистрационный № 20237) </w:t>
      </w:r>
      <w:r w:rsidRPr="0088108A">
        <w:rPr>
          <w:rFonts w:ascii="Times New Roman" w:hAnsi="Times New Roman" w:cs="Times New Roman"/>
          <w:sz w:val="28"/>
          <w:szCs w:val="28"/>
        </w:rPr>
        <w:br/>
        <w:t>с изменениями, утвержденными Министерством труда и социальной защиты № 39н от 25 января 2023 года (зарегистрировано в Министерстве юстиции Российской Федерации 27 февраля  2023 года, регистрационный № 72453/».</w:t>
      </w:r>
    </w:p>
    <w:p w:rsidR="00DD7AF9" w:rsidRPr="0088108A" w:rsidRDefault="00DD7AF9" w:rsidP="00DD7AF9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6DD3" w:rsidRPr="00B05AA1" w:rsidRDefault="00DD7AF9" w:rsidP="00B05AA1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B16DD3" w:rsidRPr="0088108A">
        <w:rPr>
          <w:rFonts w:ascii="Times New Roman" w:hAnsi="Times New Roman" w:cs="Times New Roman"/>
          <w:sz w:val="28"/>
          <w:szCs w:val="28"/>
        </w:rPr>
        <w:t>42</w:t>
      </w:r>
      <w:r w:rsidRPr="0088108A">
        <w:rPr>
          <w:rFonts w:ascii="Times New Roman" w:hAnsi="Times New Roman" w:cs="Times New Roman"/>
          <w:sz w:val="28"/>
          <w:szCs w:val="28"/>
        </w:rPr>
        <w:t xml:space="preserve">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>по профилю «акушерство и гинекология», утвержденному приказом Министерства здравоохранения Российской Федерации от 20 октября 2020 г. № 1130н</w:t>
      </w:r>
      <w:r w:rsidR="00B05AA1">
        <w:rPr>
          <w:rFonts w:ascii="Times New Roman" w:hAnsi="Times New Roman" w:cs="Times New Roman"/>
          <w:sz w:val="28"/>
          <w:szCs w:val="28"/>
        </w:rPr>
        <w:t xml:space="preserve"> </w:t>
      </w:r>
      <w:r w:rsidR="00993311" w:rsidRPr="00B05AA1">
        <w:rPr>
          <w:rFonts w:ascii="Times New Roman" w:hAnsi="Times New Roman" w:cs="Times New Roman"/>
          <w:sz w:val="28"/>
          <w:szCs w:val="28"/>
        </w:rPr>
        <w:t xml:space="preserve">в </w:t>
      </w:r>
      <w:r w:rsidR="00427AB3" w:rsidRPr="00B05AA1">
        <w:rPr>
          <w:rFonts w:ascii="Times New Roman" w:hAnsi="Times New Roman" w:cs="Times New Roman"/>
          <w:sz w:val="28"/>
          <w:szCs w:val="28"/>
        </w:rPr>
        <w:t xml:space="preserve">наименовании таблицы </w:t>
      </w:r>
      <w:r w:rsidR="00B05AA1" w:rsidRPr="00B05AA1">
        <w:rPr>
          <w:rFonts w:ascii="Times New Roman" w:hAnsi="Times New Roman" w:cs="Times New Roman"/>
          <w:sz w:val="28"/>
          <w:szCs w:val="28"/>
        </w:rPr>
        <w:t xml:space="preserve">«Рекомендуемые штатные нормативы центра охраны репродуктивного здоровья подростков» </w:t>
      </w:r>
      <w:r w:rsidRPr="00B05AA1">
        <w:rPr>
          <w:rFonts w:ascii="Times New Roman" w:hAnsi="Times New Roman" w:cs="Times New Roman"/>
          <w:sz w:val="28"/>
          <w:szCs w:val="28"/>
        </w:rPr>
        <w:t>ссылку «&lt;1&gt; Нормативы не распространяются на медицинские организации частной сис</w:t>
      </w:r>
      <w:r w:rsidR="00B05AA1">
        <w:rPr>
          <w:rFonts w:ascii="Times New Roman" w:hAnsi="Times New Roman" w:cs="Times New Roman"/>
          <w:sz w:val="28"/>
          <w:szCs w:val="28"/>
        </w:rPr>
        <w:t>темы здравоохранения» исключить.</w:t>
      </w:r>
    </w:p>
    <w:p w:rsidR="00B16DD3" w:rsidRPr="0088108A" w:rsidRDefault="00B16DD3" w:rsidP="00993311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16DD3" w:rsidRDefault="00B16DD3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43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1130н: </w:t>
      </w:r>
    </w:p>
    <w:p w:rsidR="00B05AA1" w:rsidRPr="0088108A" w:rsidRDefault="00B05AA1" w:rsidP="00B05AA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«С</w:t>
      </w:r>
      <w:r w:rsidRPr="00B05AA1">
        <w:rPr>
          <w:rFonts w:ascii="Times New Roman" w:hAnsi="Times New Roman" w:cs="Times New Roman"/>
          <w:sz w:val="28"/>
          <w:szCs w:val="28"/>
        </w:rPr>
        <w:t>тандарт оснащения центра охраны репродуктивного здоровья подростков</w:t>
      </w:r>
      <w:r>
        <w:rPr>
          <w:rFonts w:ascii="Times New Roman" w:hAnsi="Times New Roman" w:cs="Times New Roman"/>
          <w:sz w:val="28"/>
          <w:szCs w:val="28"/>
        </w:rPr>
        <w:t>» после «</w:t>
      </w:r>
      <w:r w:rsidRPr="00B05AA1">
        <w:rPr>
          <w:rFonts w:ascii="Times New Roman" w:hAnsi="Times New Roman" w:cs="Times New Roman"/>
          <w:sz w:val="28"/>
          <w:szCs w:val="28"/>
        </w:rPr>
        <w:t>Кабинет врача - психиатра-нарколога</w:t>
      </w:r>
      <w:r>
        <w:rPr>
          <w:rFonts w:ascii="Times New Roman" w:hAnsi="Times New Roman" w:cs="Times New Roman"/>
          <w:sz w:val="28"/>
          <w:szCs w:val="28"/>
        </w:rPr>
        <w:t>» включить «</w:t>
      </w:r>
      <w:r w:rsidRPr="00B05AA1">
        <w:rPr>
          <w:rFonts w:ascii="Times New Roman" w:hAnsi="Times New Roman" w:cs="Times New Roman"/>
          <w:sz w:val="28"/>
          <w:szCs w:val="28"/>
        </w:rPr>
        <w:t>Кабинет медицинского статистика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Pr="00B05AA1">
        <w:rPr>
          <w:rFonts w:ascii="Times New Roman" w:hAnsi="Times New Roman" w:cs="Times New Roman"/>
          <w:sz w:val="28"/>
          <w:szCs w:val="28"/>
        </w:rPr>
        <w:t>Кабинет медицинского психолога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6DD3" w:rsidRPr="0088108A" w:rsidRDefault="006611E0" w:rsidP="00B05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Т</w:t>
      </w:r>
      <w:r w:rsidR="00B16DD3" w:rsidRPr="0088108A">
        <w:rPr>
          <w:rFonts w:ascii="Times New Roman" w:hAnsi="Times New Roman" w:cs="Times New Roman"/>
          <w:sz w:val="28"/>
          <w:szCs w:val="28"/>
        </w:rPr>
        <w:t xml:space="preserve">аблицу «Клинико-диагностическая лаборатория» изложить </w:t>
      </w:r>
      <w:r w:rsidR="00B16DD3" w:rsidRPr="0088108A">
        <w:rPr>
          <w:rFonts w:ascii="Times New Roman" w:hAnsi="Times New Roman" w:cs="Times New Roman"/>
          <w:sz w:val="28"/>
          <w:szCs w:val="28"/>
        </w:rPr>
        <w:br/>
        <w:t xml:space="preserve">как «Клинико-диагностическая лаборатория – оснащение в соответствие </w:t>
      </w:r>
      <w:r w:rsidR="00B16DD3" w:rsidRPr="0088108A">
        <w:rPr>
          <w:rFonts w:ascii="Times New Roman" w:hAnsi="Times New Roman" w:cs="Times New Roman"/>
          <w:sz w:val="28"/>
          <w:szCs w:val="28"/>
        </w:rPr>
        <w:br/>
        <w:t xml:space="preserve">с Приказом Минздрава </w:t>
      </w:r>
      <w:r w:rsidR="00B16DD3" w:rsidRPr="00B05AA1">
        <w:rPr>
          <w:rFonts w:ascii="Times New Roman" w:hAnsi="Times New Roman" w:cs="Times New Roman"/>
          <w:sz w:val="28"/>
          <w:szCs w:val="28"/>
        </w:rPr>
        <w:t xml:space="preserve">России от 18.05.2021 №464н (ред. от 23.11.2021) </w:t>
      </w:r>
      <w:r w:rsidR="00B16DD3" w:rsidRPr="00B05AA1">
        <w:rPr>
          <w:rFonts w:ascii="Times New Roman" w:hAnsi="Times New Roman" w:cs="Times New Roman"/>
          <w:sz w:val="28"/>
          <w:szCs w:val="28"/>
        </w:rPr>
        <w:br/>
        <w:t>«Об утверждении Правил проведения лабораторных иссл</w:t>
      </w:r>
      <w:r w:rsidR="000579E8" w:rsidRPr="00B05AA1">
        <w:rPr>
          <w:rFonts w:ascii="Times New Roman" w:hAnsi="Times New Roman" w:cs="Times New Roman"/>
          <w:sz w:val="28"/>
          <w:szCs w:val="28"/>
        </w:rPr>
        <w:t xml:space="preserve">едований», весь стандарт оснащения </w:t>
      </w:r>
      <w:r w:rsidR="00B05AA1" w:rsidRPr="00B05AA1">
        <w:rPr>
          <w:rFonts w:ascii="Times New Roman" w:hAnsi="Times New Roman" w:cs="Times New Roman"/>
          <w:sz w:val="28"/>
          <w:szCs w:val="28"/>
        </w:rPr>
        <w:t>исключить</w:t>
      </w:r>
      <w:r w:rsidR="000579E8" w:rsidRPr="00B05AA1">
        <w:rPr>
          <w:rFonts w:ascii="Times New Roman" w:hAnsi="Times New Roman" w:cs="Times New Roman"/>
          <w:sz w:val="28"/>
          <w:szCs w:val="28"/>
        </w:rPr>
        <w:t>.</w:t>
      </w:r>
    </w:p>
    <w:p w:rsidR="00B16DD3" w:rsidRPr="0088108A" w:rsidRDefault="00B16DD3" w:rsidP="00B16D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DD3" w:rsidRPr="0088108A" w:rsidRDefault="00B16DD3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45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 </w:t>
      </w:r>
      <w:r w:rsidR="006611E0" w:rsidRPr="0088108A">
        <w:rPr>
          <w:rFonts w:ascii="Times New Roman" w:hAnsi="Times New Roman" w:cs="Times New Roman"/>
          <w:sz w:val="28"/>
          <w:szCs w:val="28"/>
        </w:rPr>
        <w:t>в наименовании таблицы</w:t>
      </w:r>
      <w:r w:rsidRPr="0088108A">
        <w:rPr>
          <w:rFonts w:ascii="Times New Roman" w:hAnsi="Times New Roman" w:cs="Times New Roman"/>
          <w:sz w:val="28"/>
          <w:szCs w:val="28"/>
        </w:rPr>
        <w:t xml:space="preserve"> «Рекомендуемые штатные нормативы гинекологического отделения для несовершеннолетних» ссылку «&lt;1&gt; Нормативы не распространяются на медицинские организации частной системы здравоохранения» исключить.</w:t>
      </w:r>
    </w:p>
    <w:p w:rsidR="00B16DD3" w:rsidRPr="0088108A" w:rsidRDefault="00B16DD3" w:rsidP="00B16DD3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16DD3" w:rsidRPr="0088108A" w:rsidRDefault="00B16DD3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48 к Порядку оказания медицинской помощи </w:t>
      </w:r>
      <w:r w:rsidRPr="0088108A">
        <w:rPr>
          <w:rFonts w:ascii="Times New Roman" w:hAnsi="Times New Roman" w:cs="Times New Roman"/>
          <w:sz w:val="28"/>
          <w:szCs w:val="28"/>
        </w:rPr>
        <w:br/>
        <w:t xml:space="preserve">по профилю «акушерство и гинекология», утвержденному приказом Министерства здравоохранения Российской Федерации от 20 октября 2020 г. № 1130н </w:t>
      </w:r>
      <w:r w:rsidR="006611E0" w:rsidRPr="0088108A">
        <w:rPr>
          <w:rFonts w:ascii="Times New Roman" w:hAnsi="Times New Roman" w:cs="Times New Roman"/>
          <w:sz w:val="28"/>
          <w:szCs w:val="28"/>
        </w:rPr>
        <w:t xml:space="preserve">в наименовании таблицы </w:t>
      </w:r>
      <w:r w:rsidRPr="0088108A">
        <w:rPr>
          <w:rFonts w:ascii="Times New Roman" w:hAnsi="Times New Roman" w:cs="Times New Roman"/>
          <w:sz w:val="28"/>
          <w:szCs w:val="28"/>
        </w:rPr>
        <w:t xml:space="preserve">«Рекомендуемые штатные нормативы центра медико-социальной поддержки беременных, оказавшихся в трудной жизненной ситуации» ссылку «&lt;1&gt; Нормативы не распространяются </w:t>
      </w:r>
      <w:r w:rsidR="006611E0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на медицинские организации частной системы здравоохранения» исключить.</w:t>
      </w:r>
    </w:p>
    <w:p w:rsidR="006611E0" w:rsidRPr="0088108A" w:rsidRDefault="006611E0" w:rsidP="006611E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611E0" w:rsidRPr="0088108A" w:rsidRDefault="001B3AF6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6 к Приказу Министерства здравоохранения Российской Федерации от 20 октября 2020 г. № 1130н:</w:t>
      </w:r>
    </w:p>
    <w:p w:rsidR="006611E0" w:rsidRPr="0088108A" w:rsidRDefault="006611E0" w:rsidP="006611E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форме «Патологоанатомическое (гистологическое) заключение»:</w:t>
      </w:r>
    </w:p>
    <w:p w:rsidR="00B16DD3" w:rsidRPr="0088108A" w:rsidRDefault="006611E0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н</w:t>
      </w:r>
      <w:r w:rsidR="001B3AF6" w:rsidRPr="0088108A">
        <w:rPr>
          <w:rFonts w:ascii="Times New Roman" w:hAnsi="Times New Roman" w:cs="Times New Roman"/>
          <w:sz w:val="28"/>
          <w:szCs w:val="28"/>
        </w:rPr>
        <w:t xml:space="preserve">аименование формы «Патологоанатомическое (гистологическое) заключение» изложить как «Заключение прижизненного </w:t>
      </w:r>
      <w:proofErr w:type="spellStart"/>
      <w:r w:rsidR="001B3AF6" w:rsidRPr="0088108A">
        <w:rPr>
          <w:rFonts w:ascii="Times New Roman" w:hAnsi="Times New Roman" w:cs="Times New Roman"/>
          <w:sz w:val="28"/>
          <w:szCs w:val="28"/>
        </w:rPr>
        <w:t>патолого-анатомического</w:t>
      </w:r>
      <w:proofErr w:type="spellEnd"/>
      <w:r w:rsidR="001B3AF6" w:rsidRPr="0088108A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proofErr w:type="spellStart"/>
      <w:r w:rsidR="001B3AF6" w:rsidRPr="0088108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="001B3AF6" w:rsidRPr="0088108A">
        <w:rPr>
          <w:rFonts w:ascii="Times New Roman" w:hAnsi="Times New Roman" w:cs="Times New Roman"/>
          <w:sz w:val="28"/>
          <w:szCs w:val="28"/>
        </w:rPr>
        <w:t xml:space="preserve"> (операционного) материала»</w:t>
      </w:r>
      <w:r w:rsidR="00596064" w:rsidRPr="0088108A">
        <w:rPr>
          <w:rFonts w:ascii="Times New Roman" w:hAnsi="Times New Roman" w:cs="Times New Roman"/>
          <w:sz w:val="28"/>
          <w:szCs w:val="28"/>
        </w:rPr>
        <w:t>;</w:t>
      </w:r>
    </w:p>
    <w:p w:rsidR="001B3AF6" w:rsidRPr="0088108A" w:rsidRDefault="001B3AF6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фразу «Морфологическое и гистологическое исследование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материала» заменить фразой «Посмертное патолого-анатомическое исследование (патолого-анатомическое вскрытие </w:t>
      </w:r>
      <w:r w:rsidR="00596064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(при летальном исходе));</w:t>
      </w:r>
    </w:p>
    <w:p w:rsidR="001B3AF6" w:rsidRPr="0088108A" w:rsidRDefault="001B3AF6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фразу «Патоморфологический диагноз» заменить фразой «Патолого-анатомический диагноз»;</w:t>
      </w:r>
    </w:p>
    <w:p w:rsidR="001B3AF6" w:rsidRPr="0088108A" w:rsidRDefault="001B3AF6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пункты «4. конкурирующее» и «5. фоновые состояния» исключить</w:t>
      </w:r>
      <w:r w:rsidR="006611E0" w:rsidRPr="0088108A">
        <w:rPr>
          <w:rFonts w:ascii="Times New Roman" w:hAnsi="Times New Roman" w:cs="Times New Roman"/>
          <w:sz w:val="28"/>
          <w:szCs w:val="28"/>
        </w:rPr>
        <w:t>.</w:t>
      </w:r>
    </w:p>
    <w:p w:rsidR="00596064" w:rsidRPr="0088108A" w:rsidRDefault="00596064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611E0" w:rsidRPr="0088108A" w:rsidRDefault="00596064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В приложении № 7 к Приказу Министерства здравоохранения Российской Федерации от 20 октября 2020 г. № 1130н:</w:t>
      </w:r>
    </w:p>
    <w:p w:rsidR="006611E0" w:rsidRPr="0088108A" w:rsidRDefault="00355206" w:rsidP="006611E0">
      <w:pPr>
        <w:pStyle w:val="a3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«З</w:t>
      </w:r>
      <w:r w:rsidRPr="00355206">
        <w:rPr>
          <w:rFonts w:ascii="Times New Roman" w:hAnsi="Times New Roman" w:cs="Times New Roman"/>
          <w:sz w:val="28"/>
          <w:szCs w:val="28"/>
        </w:rPr>
        <w:t>апись консультаций консилиума</w:t>
      </w:r>
      <w:r>
        <w:rPr>
          <w:rFonts w:ascii="Times New Roman" w:hAnsi="Times New Roman" w:cs="Times New Roman"/>
          <w:sz w:val="28"/>
          <w:szCs w:val="28"/>
        </w:rPr>
        <w:t>» формы</w:t>
      </w:r>
      <w:r w:rsidR="006611E0" w:rsidRPr="0088108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5206">
        <w:rPr>
          <w:rFonts w:ascii="Times New Roman" w:hAnsi="Times New Roman" w:cs="Times New Roman"/>
          <w:sz w:val="28"/>
          <w:szCs w:val="28"/>
        </w:rPr>
        <w:t>ыписной эпикриз</w:t>
      </w:r>
      <w:r w:rsidR="006611E0" w:rsidRPr="0088108A">
        <w:rPr>
          <w:rFonts w:ascii="Times New Roman" w:hAnsi="Times New Roman" w:cs="Times New Roman"/>
          <w:sz w:val="28"/>
          <w:szCs w:val="28"/>
        </w:rPr>
        <w:t>»:</w:t>
      </w:r>
    </w:p>
    <w:p w:rsidR="00596064" w:rsidRPr="0088108A" w:rsidRDefault="00355206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</w:t>
      </w:r>
      <w:r w:rsidR="00596064" w:rsidRPr="0088108A">
        <w:rPr>
          <w:rFonts w:ascii="Times New Roman" w:hAnsi="Times New Roman" w:cs="Times New Roman"/>
          <w:sz w:val="28"/>
          <w:szCs w:val="28"/>
        </w:rPr>
        <w:t xml:space="preserve"> «Патологоанатомическое (гистологическое) заключение» изложить как «Заключение </w:t>
      </w:r>
      <w:r w:rsidRPr="00355206">
        <w:rPr>
          <w:rFonts w:ascii="Times New Roman" w:hAnsi="Times New Roman" w:cs="Times New Roman"/>
          <w:sz w:val="28"/>
          <w:szCs w:val="28"/>
        </w:rPr>
        <w:t>по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5206">
        <w:rPr>
          <w:rFonts w:ascii="Times New Roman" w:hAnsi="Times New Roman" w:cs="Times New Roman"/>
          <w:sz w:val="28"/>
          <w:szCs w:val="28"/>
        </w:rPr>
        <w:t xml:space="preserve"> прижизненного </w:t>
      </w:r>
      <w:proofErr w:type="spellStart"/>
      <w:r w:rsidRPr="00355206">
        <w:rPr>
          <w:rFonts w:ascii="Times New Roman" w:hAnsi="Times New Roman" w:cs="Times New Roman"/>
          <w:sz w:val="28"/>
          <w:szCs w:val="28"/>
        </w:rPr>
        <w:t>патолого-анатомического</w:t>
      </w:r>
      <w:proofErr w:type="spellEnd"/>
      <w:r w:rsidRPr="00355206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proofErr w:type="spellStart"/>
      <w:r w:rsidRPr="00355206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355206">
        <w:rPr>
          <w:rFonts w:ascii="Times New Roman" w:hAnsi="Times New Roman" w:cs="Times New Roman"/>
          <w:sz w:val="28"/>
          <w:szCs w:val="28"/>
        </w:rPr>
        <w:t xml:space="preserve"> (операционного) материала</w:t>
      </w:r>
      <w:r w:rsidR="00596064" w:rsidRPr="0088108A">
        <w:rPr>
          <w:rFonts w:ascii="Times New Roman" w:hAnsi="Times New Roman" w:cs="Times New Roman"/>
          <w:sz w:val="28"/>
          <w:szCs w:val="28"/>
        </w:rPr>
        <w:t>»;</w:t>
      </w:r>
    </w:p>
    <w:p w:rsidR="00596064" w:rsidRPr="0088108A" w:rsidRDefault="00596064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фразу «Морфологическое и гистологическое исследование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биопсийного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8108A">
        <w:rPr>
          <w:rFonts w:ascii="Times New Roman" w:hAnsi="Times New Roman" w:cs="Times New Roman"/>
          <w:sz w:val="28"/>
          <w:szCs w:val="28"/>
        </w:rPr>
        <w:t>аутопсийного</w:t>
      </w:r>
      <w:proofErr w:type="spellEnd"/>
      <w:r w:rsidRPr="0088108A">
        <w:rPr>
          <w:rFonts w:ascii="Times New Roman" w:hAnsi="Times New Roman" w:cs="Times New Roman"/>
          <w:sz w:val="28"/>
          <w:szCs w:val="28"/>
        </w:rPr>
        <w:t xml:space="preserve"> материала» заменить фразой «Посмертное патолого-анатомическое исследование (патолого-анатомическое в</w:t>
      </w:r>
      <w:r w:rsidR="00355206">
        <w:rPr>
          <w:rFonts w:ascii="Times New Roman" w:hAnsi="Times New Roman" w:cs="Times New Roman"/>
          <w:sz w:val="28"/>
          <w:szCs w:val="28"/>
        </w:rPr>
        <w:t xml:space="preserve">скрытие </w:t>
      </w:r>
      <w:r w:rsidR="00355206">
        <w:rPr>
          <w:rFonts w:ascii="Times New Roman" w:hAnsi="Times New Roman" w:cs="Times New Roman"/>
          <w:sz w:val="28"/>
          <w:szCs w:val="28"/>
        </w:rPr>
        <w:br/>
        <w:t>(при летальном исходе)</w:t>
      </w:r>
      <w:r w:rsidRPr="0088108A">
        <w:rPr>
          <w:rFonts w:ascii="Times New Roman" w:hAnsi="Times New Roman" w:cs="Times New Roman"/>
          <w:sz w:val="28"/>
          <w:szCs w:val="28"/>
        </w:rPr>
        <w:t>»;</w:t>
      </w:r>
    </w:p>
    <w:p w:rsidR="00596064" w:rsidRPr="0088108A" w:rsidRDefault="00596064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фразу «Патоморфологический диагноз» заменить фразой «Патолого-анатомический диагноз»;</w:t>
      </w:r>
    </w:p>
    <w:p w:rsidR="001B3AF6" w:rsidRPr="0088108A" w:rsidRDefault="00596064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>пункты «4. конкурирующее» и «5. фоновые состояния» исключить</w:t>
      </w:r>
      <w:r w:rsidR="006611E0" w:rsidRPr="0088108A">
        <w:rPr>
          <w:rFonts w:ascii="Times New Roman" w:hAnsi="Times New Roman" w:cs="Times New Roman"/>
          <w:sz w:val="28"/>
          <w:szCs w:val="28"/>
        </w:rPr>
        <w:t>.</w:t>
      </w:r>
    </w:p>
    <w:p w:rsidR="00596064" w:rsidRPr="0088108A" w:rsidRDefault="00596064" w:rsidP="00596064">
      <w:pPr>
        <w:pStyle w:val="a3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96064" w:rsidRPr="0088108A" w:rsidRDefault="00596064" w:rsidP="002218B2">
      <w:pPr>
        <w:pStyle w:val="a3"/>
        <w:numPr>
          <w:ilvl w:val="0"/>
          <w:numId w:val="35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108A">
        <w:rPr>
          <w:rFonts w:ascii="Times New Roman" w:hAnsi="Times New Roman" w:cs="Times New Roman"/>
          <w:sz w:val="28"/>
          <w:szCs w:val="28"/>
        </w:rPr>
        <w:t xml:space="preserve">В приложении № 10 к Приказу Министерства здравоохранения Российской Федерации от 20 октября 2020 г. № 1130н добавить сноску </w:t>
      </w:r>
      <w:r w:rsidR="002C4530" w:rsidRPr="0088108A">
        <w:rPr>
          <w:rFonts w:ascii="Times New Roman" w:hAnsi="Times New Roman" w:cs="Times New Roman"/>
          <w:sz w:val="28"/>
          <w:szCs w:val="28"/>
        </w:rPr>
        <w:br/>
      </w:r>
      <w:r w:rsidRPr="0088108A">
        <w:rPr>
          <w:rFonts w:ascii="Times New Roman" w:hAnsi="Times New Roman" w:cs="Times New Roman"/>
          <w:sz w:val="28"/>
          <w:szCs w:val="28"/>
        </w:rPr>
        <w:t>к «Карт</w:t>
      </w:r>
      <w:r w:rsidR="002C4530" w:rsidRPr="0088108A">
        <w:rPr>
          <w:rFonts w:ascii="Times New Roman" w:hAnsi="Times New Roman" w:cs="Times New Roman"/>
          <w:sz w:val="28"/>
          <w:szCs w:val="28"/>
        </w:rPr>
        <w:t>а</w:t>
      </w:r>
      <w:r w:rsidRPr="0088108A">
        <w:rPr>
          <w:rFonts w:ascii="Times New Roman" w:hAnsi="Times New Roman" w:cs="Times New Roman"/>
          <w:sz w:val="28"/>
          <w:szCs w:val="28"/>
        </w:rPr>
        <w:t xml:space="preserve"> донесения о случае материнской смерти»</w:t>
      </w:r>
      <w:r w:rsidR="002C4530" w:rsidRPr="0088108A">
        <w:rPr>
          <w:rFonts w:ascii="Times New Roman" w:hAnsi="Times New Roman" w:cs="Times New Roman"/>
          <w:sz w:val="28"/>
          <w:szCs w:val="28"/>
        </w:rPr>
        <w:t xml:space="preserve"> следующего содержания: «Учетна</w:t>
      </w:r>
      <w:r w:rsidR="006611E0" w:rsidRPr="0088108A">
        <w:rPr>
          <w:rFonts w:ascii="Times New Roman" w:hAnsi="Times New Roman" w:cs="Times New Roman"/>
          <w:sz w:val="28"/>
          <w:szCs w:val="28"/>
        </w:rPr>
        <w:t xml:space="preserve">я </w:t>
      </w:r>
      <w:r w:rsidR="006611E0" w:rsidRPr="00355206">
        <w:rPr>
          <w:rFonts w:ascii="Times New Roman" w:hAnsi="Times New Roman" w:cs="Times New Roman"/>
          <w:sz w:val="28"/>
          <w:szCs w:val="28"/>
        </w:rPr>
        <w:t>форма № 003/у-МС «</w:t>
      </w:r>
      <w:r w:rsidR="002C4530" w:rsidRPr="00355206">
        <w:rPr>
          <w:rFonts w:ascii="Times New Roman" w:hAnsi="Times New Roman" w:cs="Times New Roman"/>
          <w:sz w:val="28"/>
          <w:szCs w:val="28"/>
        </w:rPr>
        <w:t>Карта донесения о случае материнской смерти</w:t>
      </w:r>
      <w:r w:rsidR="006611E0" w:rsidRPr="00355206">
        <w:rPr>
          <w:rFonts w:ascii="Times New Roman" w:hAnsi="Times New Roman" w:cs="Times New Roman"/>
          <w:sz w:val="28"/>
          <w:szCs w:val="28"/>
        </w:rPr>
        <w:t>»</w:t>
      </w:r>
      <w:r w:rsidR="002C4530" w:rsidRPr="00355206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4E6A29" w:rsidRPr="00355206">
        <w:rPr>
          <w:rFonts w:ascii="Times New Roman" w:hAnsi="Times New Roman" w:cs="Times New Roman"/>
          <w:sz w:val="28"/>
          <w:szCs w:val="28"/>
        </w:rPr>
        <w:t xml:space="preserve">и </w:t>
      </w:r>
      <w:r w:rsidR="002C4530" w:rsidRPr="00355206">
        <w:rPr>
          <w:rFonts w:ascii="Times New Roman" w:hAnsi="Times New Roman" w:cs="Times New Roman"/>
          <w:sz w:val="28"/>
          <w:szCs w:val="28"/>
        </w:rPr>
        <w:t xml:space="preserve">заполняется главным </w:t>
      </w:r>
      <w:r w:rsidR="004E6A29" w:rsidRPr="00355206">
        <w:rPr>
          <w:rFonts w:ascii="Times New Roman" w:hAnsi="Times New Roman" w:cs="Times New Roman"/>
          <w:sz w:val="28"/>
          <w:szCs w:val="28"/>
        </w:rPr>
        <w:t xml:space="preserve">внештатным специалистом </w:t>
      </w:r>
      <w:r w:rsidR="002C4530" w:rsidRPr="00355206">
        <w:rPr>
          <w:rFonts w:ascii="Times New Roman" w:hAnsi="Times New Roman" w:cs="Times New Roman"/>
          <w:sz w:val="28"/>
          <w:szCs w:val="28"/>
        </w:rPr>
        <w:t>акушером-гинекологом субъекта Российской Федерации при каждом случае материнской смерти, наступившей во время беременности независимо от ее продолжительности и локализации или в течение 42 дней после ее окончания от какой-либо причины</w:t>
      </w:r>
      <w:r w:rsidR="002C4530" w:rsidRPr="0088108A">
        <w:rPr>
          <w:rFonts w:ascii="Times New Roman" w:hAnsi="Times New Roman" w:cs="Times New Roman"/>
          <w:sz w:val="28"/>
          <w:szCs w:val="28"/>
        </w:rPr>
        <w:t>, связанной с беременностью, отягощенной ею или ее ведением, но не от несчастного случая или случайно возникшей причины, независимо от места смерти (в стационаре или вне его) и от ведомственной принадлежности лечебно-профилактическою учреждения, где произошла смерть и направляется в Министерство здравоохранения Российской Федерации.».</w:t>
      </w:r>
    </w:p>
    <w:p w:rsidR="00E94255" w:rsidRPr="00E561FE" w:rsidRDefault="00E94255" w:rsidP="008E22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4255" w:rsidRPr="00E561FE" w:rsidSect="00056C4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00" w:rsidRDefault="00457100" w:rsidP="00E01CA8">
      <w:pPr>
        <w:spacing w:after="0" w:line="240" w:lineRule="auto"/>
      </w:pPr>
      <w:r>
        <w:separator/>
      </w:r>
    </w:p>
  </w:endnote>
  <w:endnote w:type="continuationSeparator" w:id="0">
    <w:p w:rsidR="00457100" w:rsidRDefault="00457100" w:rsidP="00E0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55" w:rsidRDefault="00662B5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55" w:rsidRPr="000726E6" w:rsidRDefault="00662B55" w:rsidP="00C3211C">
    <w:pPr>
      <w:pStyle w:val="ac"/>
      <w:jc w:val="both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55" w:rsidRDefault="00662B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00" w:rsidRDefault="00457100" w:rsidP="00E01CA8">
      <w:pPr>
        <w:spacing w:after="0" w:line="240" w:lineRule="auto"/>
      </w:pPr>
      <w:r>
        <w:separator/>
      </w:r>
    </w:p>
  </w:footnote>
  <w:footnote w:type="continuationSeparator" w:id="0">
    <w:p w:rsidR="00457100" w:rsidRDefault="00457100" w:rsidP="00E0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55" w:rsidRDefault="00662B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239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2B55" w:rsidRPr="00766CAC" w:rsidRDefault="00981CD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6C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62B55" w:rsidRPr="00766C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6C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408B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766C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2B55" w:rsidRPr="000726E6" w:rsidRDefault="00662B55">
    <w:pPr>
      <w:pStyle w:val="aa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B55" w:rsidRDefault="00662B55">
    <w:pPr>
      <w:pStyle w:val="aa"/>
      <w:rPr>
        <w:noProof/>
        <w:lang w:eastAsia="ru-RU"/>
      </w:rPr>
    </w:pPr>
  </w:p>
  <w:p w:rsidR="00662B55" w:rsidRDefault="00662B55">
    <w:pPr>
      <w:pStyle w:val="aa"/>
      <w:rPr>
        <w:noProof/>
        <w:lang w:eastAsia="ru-RU"/>
      </w:rPr>
    </w:pPr>
  </w:p>
  <w:p w:rsidR="00662B55" w:rsidRDefault="00662B55">
    <w:pPr>
      <w:pStyle w:val="aa"/>
      <w:rPr>
        <w:noProof/>
        <w:lang w:eastAsia="ru-RU"/>
      </w:rPr>
    </w:pPr>
  </w:p>
  <w:p w:rsidR="00662B55" w:rsidRDefault="00662B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85294"/>
    <w:multiLevelType w:val="singleLevel"/>
    <w:tmpl w:val="80185294"/>
    <w:lvl w:ilvl="0">
      <w:start w:val="5"/>
      <w:numFmt w:val="decimal"/>
      <w:suff w:val="space"/>
      <w:lvlText w:val="%1."/>
      <w:lvlJc w:val="left"/>
      <w:pPr>
        <w:ind w:left="20"/>
      </w:pPr>
    </w:lvl>
  </w:abstractNum>
  <w:abstractNum w:abstractNumId="1">
    <w:nsid w:val="9D5DF8CC"/>
    <w:multiLevelType w:val="singleLevel"/>
    <w:tmpl w:val="9D5DF8CC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C6B0F28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5"/>
    <w:multiLevelType w:val="multilevel"/>
    <w:tmpl w:val="A6082AF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39061E8"/>
    <w:multiLevelType w:val="hybridMultilevel"/>
    <w:tmpl w:val="D810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76C46"/>
    <w:multiLevelType w:val="hybridMultilevel"/>
    <w:tmpl w:val="A0A083F2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63C61"/>
    <w:multiLevelType w:val="hybridMultilevel"/>
    <w:tmpl w:val="D718508C"/>
    <w:lvl w:ilvl="0" w:tplc="1A546E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096173"/>
    <w:multiLevelType w:val="hybridMultilevel"/>
    <w:tmpl w:val="785E1B62"/>
    <w:lvl w:ilvl="0" w:tplc="81E81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7719"/>
    <w:multiLevelType w:val="hybridMultilevel"/>
    <w:tmpl w:val="898E90E6"/>
    <w:lvl w:ilvl="0" w:tplc="E716B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6F2663"/>
    <w:multiLevelType w:val="hybridMultilevel"/>
    <w:tmpl w:val="2C2871E8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535487"/>
    <w:multiLevelType w:val="hybridMultilevel"/>
    <w:tmpl w:val="1DAE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63A6A"/>
    <w:multiLevelType w:val="hybridMultilevel"/>
    <w:tmpl w:val="6A523BE8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A3929"/>
    <w:multiLevelType w:val="multilevel"/>
    <w:tmpl w:val="214E1F94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7729F"/>
    <w:multiLevelType w:val="hybridMultilevel"/>
    <w:tmpl w:val="96B8A0DA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7C2E34"/>
    <w:multiLevelType w:val="hybridMultilevel"/>
    <w:tmpl w:val="223EFE10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37359A"/>
    <w:multiLevelType w:val="hybridMultilevel"/>
    <w:tmpl w:val="1DA48D9A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EE71B4"/>
    <w:multiLevelType w:val="hybridMultilevel"/>
    <w:tmpl w:val="84006D1E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EB0705"/>
    <w:multiLevelType w:val="hybridMultilevel"/>
    <w:tmpl w:val="15FCAF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0F7956"/>
    <w:multiLevelType w:val="hybridMultilevel"/>
    <w:tmpl w:val="61743AFC"/>
    <w:lvl w:ilvl="0" w:tplc="D5B62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487E6B"/>
    <w:multiLevelType w:val="hybridMultilevel"/>
    <w:tmpl w:val="C250E888"/>
    <w:lvl w:ilvl="0" w:tplc="46C2D25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EF7A2A"/>
    <w:multiLevelType w:val="hybridMultilevel"/>
    <w:tmpl w:val="5BE6FFA8"/>
    <w:lvl w:ilvl="0" w:tplc="BF7A269A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44F94326"/>
    <w:multiLevelType w:val="hybridMultilevel"/>
    <w:tmpl w:val="904C2BC6"/>
    <w:lvl w:ilvl="0" w:tplc="862CE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A15DD1"/>
    <w:multiLevelType w:val="hybridMultilevel"/>
    <w:tmpl w:val="F0F6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05548"/>
    <w:multiLevelType w:val="hybridMultilevel"/>
    <w:tmpl w:val="CBC246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D2797"/>
    <w:multiLevelType w:val="hybridMultilevel"/>
    <w:tmpl w:val="EBE8D2E4"/>
    <w:lvl w:ilvl="0" w:tplc="E716B9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A601DE"/>
    <w:multiLevelType w:val="hybridMultilevel"/>
    <w:tmpl w:val="B596C9E0"/>
    <w:lvl w:ilvl="0" w:tplc="EEE680B2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642E5"/>
    <w:multiLevelType w:val="hybridMultilevel"/>
    <w:tmpl w:val="8592942A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9FA2138"/>
    <w:multiLevelType w:val="hybridMultilevel"/>
    <w:tmpl w:val="432451EE"/>
    <w:lvl w:ilvl="0" w:tplc="E716B93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>
    <w:nsid w:val="5A7F7DE6"/>
    <w:multiLevelType w:val="hybridMultilevel"/>
    <w:tmpl w:val="7A4E7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F03D96"/>
    <w:multiLevelType w:val="hybridMultilevel"/>
    <w:tmpl w:val="806AFE6A"/>
    <w:lvl w:ilvl="0" w:tplc="1F463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8A5F70"/>
    <w:multiLevelType w:val="hybridMultilevel"/>
    <w:tmpl w:val="45FA0E22"/>
    <w:lvl w:ilvl="0" w:tplc="1A546E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6C3C0E14"/>
    <w:multiLevelType w:val="hybridMultilevel"/>
    <w:tmpl w:val="9AFC33D6"/>
    <w:lvl w:ilvl="0" w:tplc="E64CA926">
      <w:start w:val="3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C6026D"/>
    <w:multiLevelType w:val="hybridMultilevel"/>
    <w:tmpl w:val="B4D2866E"/>
    <w:lvl w:ilvl="0" w:tplc="80E42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3C4803"/>
    <w:multiLevelType w:val="hybridMultilevel"/>
    <w:tmpl w:val="E90AAB92"/>
    <w:lvl w:ilvl="0" w:tplc="255EDF88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D48124A"/>
    <w:multiLevelType w:val="hybridMultilevel"/>
    <w:tmpl w:val="A7668C98"/>
    <w:lvl w:ilvl="0" w:tplc="1A54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DC961E8"/>
    <w:multiLevelType w:val="hybridMultilevel"/>
    <w:tmpl w:val="C98EC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9"/>
  </w:num>
  <w:num w:numId="4">
    <w:abstractNumId w:val="4"/>
  </w:num>
  <w:num w:numId="5">
    <w:abstractNumId w:val="32"/>
  </w:num>
  <w:num w:numId="6">
    <w:abstractNumId w:val="7"/>
  </w:num>
  <w:num w:numId="7">
    <w:abstractNumId w:val="1"/>
  </w:num>
  <w:num w:numId="8">
    <w:abstractNumId w:val="0"/>
  </w:num>
  <w:num w:numId="9">
    <w:abstractNumId w:val="25"/>
  </w:num>
  <w:num w:numId="10">
    <w:abstractNumId w:val="15"/>
  </w:num>
  <w:num w:numId="11">
    <w:abstractNumId w:val="8"/>
  </w:num>
  <w:num w:numId="12">
    <w:abstractNumId w:val="24"/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3"/>
  </w:num>
  <w:num w:numId="18">
    <w:abstractNumId w:val="21"/>
  </w:num>
  <w:num w:numId="19">
    <w:abstractNumId w:val="10"/>
  </w:num>
  <w:num w:numId="20">
    <w:abstractNumId w:val="6"/>
  </w:num>
  <w:num w:numId="21">
    <w:abstractNumId w:val="14"/>
  </w:num>
  <w:num w:numId="22">
    <w:abstractNumId w:val="11"/>
  </w:num>
  <w:num w:numId="23">
    <w:abstractNumId w:val="16"/>
  </w:num>
  <w:num w:numId="24">
    <w:abstractNumId w:val="34"/>
  </w:num>
  <w:num w:numId="25">
    <w:abstractNumId w:val="13"/>
  </w:num>
  <w:num w:numId="26">
    <w:abstractNumId w:val="9"/>
  </w:num>
  <w:num w:numId="27">
    <w:abstractNumId w:val="5"/>
  </w:num>
  <w:num w:numId="28">
    <w:abstractNumId w:val="30"/>
  </w:num>
  <w:num w:numId="29">
    <w:abstractNumId w:val="26"/>
  </w:num>
  <w:num w:numId="30">
    <w:abstractNumId w:val="17"/>
  </w:num>
  <w:num w:numId="31">
    <w:abstractNumId w:val="33"/>
  </w:num>
  <w:num w:numId="32">
    <w:abstractNumId w:val="19"/>
  </w:num>
  <w:num w:numId="33">
    <w:abstractNumId w:val="20"/>
  </w:num>
  <w:num w:numId="34">
    <w:abstractNumId w:val="23"/>
  </w:num>
  <w:num w:numId="35">
    <w:abstractNumId w:val="3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297B"/>
    <w:rsid w:val="0000337D"/>
    <w:rsid w:val="000048AF"/>
    <w:rsid w:val="00010778"/>
    <w:rsid w:val="0001132C"/>
    <w:rsid w:val="00031909"/>
    <w:rsid w:val="00035A9D"/>
    <w:rsid w:val="0003700C"/>
    <w:rsid w:val="00043558"/>
    <w:rsid w:val="000448AC"/>
    <w:rsid w:val="000464D8"/>
    <w:rsid w:val="000474A6"/>
    <w:rsid w:val="00055BA1"/>
    <w:rsid w:val="00056C47"/>
    <w:rsid w:val="000579E8"/>
    <w:rsid w:val="00063717"/>
    <w:rsid w:val="000726E6"/>
    <w:rsid w:val="00074C1F"/>
    <w:rsid w:val="000820B1"/>
    <w:rsid w:val="0008353F"/>
    <w:rsid w:val="00096180"/>
    <w:rsid w:val="00096B4F"/>
    <w:rsid w:val="000B6B71"/>
    <w:rsid w:val="000C1D13"/>
    <w:rsid w:val="000C5807"/>
    <w:rsid w:val="000E09F9"/>
    <w:rsid w:val="000E1C8C"/>
    <w:rsid w:val="000E2A2B"/>
    <w:rsid w:val="000F543B"/>
    <w:rsid w:val="00100BC8"/>
    <w:rsid w:val="00110783"/>
    <w:rsid w:val="0011377B"/>
    <w:rsid w:val="00120987"/>
    <w:rsid w:val="00122023"/>
    <w:rsid w:val="0012628A"/>
    <w:rsid w:val="001322B5"/>
    <w:rsid w:val="001323EE"/>
    <w:rsid w:val="00134619"/>
    <w:rsid w:val="0013466D"/>
    <w:rsid w:val="001401E7"/>
    <w:rsid w:val="001462ED"/>
    <w:rsid w:val="001477A8"/>
    <w:rsid w:val="001522D9"/>
    <w:rsid w:val="0015317A"/>
    <w:rsid w:val="00173EA4"/>
    <w:rsid w:val="001841DA"/>
    <w:rsid w:val="001929F5"/>
    <w:rsid w:val="00194955"/>
    <w:rsid w:val="00195DAA"/>
    <w:rsid w:val="001A39DF"/>
    <w:rsid w:val="001A61F0"/>
    <w:rsid w:val="001A621B"/>
    <w:rsid w:val="001A65D4"/>
    <w:rsid w:val="001B3AF6"/>
    <w:rsid w:val="001D6068"/>
    <w:rsid w:val="001D7907"/>
    <w:rsid w:val="001E648C"/>
    <w:rsid w:val="001E74E2"/>
    <w:rsid w:val="001F2395"/>
    <w:rsid w:val="001F417C"/>
    <w:rsid w:val="001F5D59"/>
    <w:rsid w:val="00205D65"/>
    <w:rsid w:val="00206391"/>
    <w:rsid w:val="00214002"/>
    <w:rsid w:val="002218B2"/>
    <w:rsid w:val="00237059"/>
    <w:rsid w:val="002435F7"/>
    <w:rsid w:val="002616E9"/>
    <w:rsid w:val="002634F3"/>
    <w:rsid w:val="00263B58"/>
    <w:rsid w:val="00267A91"/>
    <w:rsid w:val="00271402"/>
    <w:rsid w:val="00284A2D"/>
    <w:rsid w:val="002900FB"/>
    <w:rsid w:val="002915FC"/>
    <w:rsid w:val="0029439C"/>
    <w:rsid w:val="00297AE9"/>
    <w:rsid w:val="002A40EE"/>
    <w:rsid w:val="002A684A"/>
    <w:rsid w:val="002B2943"/>
    <w:rsid w:val="002B32D4"/>
    <w:rsid w:val="002B4C3A"/>
    <w:rsid w:val="002B54F3"/>
    <w:rsid w:val="002C4530"/>
    <w:rsid w:val="002C6AC8"/>
    <w:rsid w:val="002D3FAA"/>
    <w:rsid w:val="002D4BD8"/>
    <w:rsid w:val="002D6617"/>
    <w:rsid w:val="002E36C8"/>
    <w:rsid w:val="002E6C74"/>
    <w:rsid w:val="002F0671"/>
    <w:rsid w:val="002F0735"/>
    <w:rsid w:val="00311303"/>
    <w:rsid w:val="00334D44"/>
    <w:rsid w:val="00335D3C"/>
    <w:rsid w:val="00341E93"/>
    <w:rsid w:val="00355206"/>
    <w:rsid w:val="00372610"/>
    <w:rsid w:val="003727C5"/>
    <w:rsid w:val="0037725B"/>
    <w:rsid w:val="00380BF4"/>
    <w:rsid w:val="003812C5"/>
    <w:rsid w:val="00385CA8"/>
    <w:rsid w:val="003A354C"/>
    <w:rsid w:val="003A7EC1"/>
    <w:rsid w:val="003D2B45"/>
    <w:rsid w:val="003E3252"/>
    <w:rsid w:val="0040542D"/>
    <w:rsid w:val="00413EED"/>
    <w:rsid w:val="00414C78"/>
    <w:rsid w:val="00422384"/>
    <w:rsid w:val="00424285"/>
    <w:rsid w:val="00424EA4"/>
    <w:rsid w:val="004256D8"/>
    <w:rsid w:val="00427AB3"/>
    <w:rsid w:val="00434BFC"/>
    <w:rsid w:val="00437305"/>
    <w:rsid w:val="00442F97"/>
    <w:rsid w:val="00445A06"/>
    <w:rsid w:val="0045042A"/>
    <w:rsid w:val="00452796"/>
    <w:rsid w:val="00453A44"/>
    <w:rsid w:val="00457100"/>
    <w:rsid w:val="00470EE6"/>
    <w:rsid w:val="0047524B"/>
    <w:rsid w:val="00475342"/>
    <w:rsid w:val="00480DB7"/>
    <w:rsid w:val="0048690E"/>
    <w:rsid w:val="004909DB"/>
    <w:rsid w:val="004922CE"/>
    <w:rsid w:val="00492F98"/>
    <w:rsid w:val="004A2699"/>
    <w:rsid w:val="004A297B"/>
    <w:rsid w:val="004A55E1"/>
    <w:rsid w:val="004B15AC"/>
    <w:rsid w:val="004B2F4A"/>
    <w:rsid w:val="004C0EC8"/>
    <w:rsid w:val="004C25AD"/>
    <w:rsid w:val="004C3B5E"/>
    <w:rsid w:val="004D2177"/>
    <w:rsid w:val="004D277B"/>
    <w:rsid w:val="004E6A29"/>
    <w:rsid w:val="00505E43"/>
    <w:rsid w:val="00511CB8"/>
    <w:rsid w:val="00520977"/>
    <w:rsid w:val="0052699F"/>
    <w:rsid w:val="00534E97"/>
    <w:rsid w:val="00534FE5"/>
    <w:rsid w:val="0053733F"/>
    <w:rsid w:val="005644CD"/>
    <w:rsid w:val="00564DD5"/>
    <w:rsid w:val="005650C5"/>
    <w:rsid w:val="0057633D"/>
    <w:rsid w:val="00584E24"/>
    <w:rsid w:val="00584FB0"/>
    <w:rsid w:val="00594AD8"/>
    <w:rsid w:val="00596064"/>
    <w:rsid w:val="005975F3"/>
    <w:rsid w:val="00597936"/>
    <w:rsid w:val="005A0678"/>
    <w:rsid w:val="005B31F9"/>
    <w:rsid w:val="005B6931"/>
    <w:rsid w:val="005B6A2F"/>
    <w:rsid w:val="005C0569"/>
    <w:rsid w:val="005C5040"/>
    <w:rsid w:val="005C7FC4"/>
    <w:rsid w:val="005D3C92"/>
    <w:rsid w:val="005E5674"/>
    <w:rsid w:val="005E7D26"/>
    <w:rsid w:val="005F0F48"/>
    <w:rsid w:val="00601971"/>
    <w:rsid w:val="00601BD3"/>
    <w:rsid w:val="006045CA"/>
    <w:rsid w:val="0060468B"/>
    <w:rsid w:val="00604BB1"/>
    <w:rsid w:val="00614018"/>
    <w:rsid w:val="00623F07"/>
    <w:rsid w:val="006275C8"/>
    <w:rsid w:val="00631354"/>
    <w:rsid w:val="00635855"/>
    <w:rsid w:val="006359BD"/>
    <w:rsid w:val="00641DFF"/>
    <w:rsid w:val="00644D44"/>
    <w:rsid w:val="006548B4"/>
    <w:rsid w:val="006556A9"/>
    <w:rsid w:val="00656D9C"/>
    <w:rsid w:val="006611E0"/>
    <w:rsid w:val="00662B55"/>
    <w:rsid w:val="00663D5F"/>
    <w:rsid w:val="00672C29"/>
    <w:rsid w:val="00673302"/>
    <w:rsid w:val="00674FDB"/>
    <w:rsid w:val="00676A17"/>
    <w:rsid w:val="00680227"/>
    <w:rsid w:val="00681D8F"/>
    <w:rsid w:val="00687735"/>
    <w:rsid w:val="00692F5A"/>
    <w:rsid w:val="00694031"/>
    <w:rsid w:val="006A125D"/>
    <w:rsid w:val="006A45D9"/>
    <w:rsid w:val="006A5065"/>
    <w:rsid w:val="006A6890"/>
    <w:rsid w:val="006B5C6B"/>
    <w:rsid w:val="006D27BB"/>
    <w:rsid w:val="006E6553"/>
    <w:rsid w:val="006E747A"/>
    <w:rsid w:val="006E75C0"/>
    <w:rsid w:val="006F49EE"/>
    <w:rsid w:val="006F61A5"/>
    <w:rsid w:val="00707D91"/>
    <w:rsid w:val="00712E1D"/>
    <w:rsid w:val="00717C32"/>
    <w:rsid w:val="0072478A"/>
    <w:rsid w:val="00730AD3"/>
    <w:rsid w:val="00733D44"/>
    <w:rsid w:val="00753A6C"/>
    <w:rsid w:val="00754EDD"/>
    <w:rsid w:val="00764B74"/>
    <w:rsid w:val="00765287"/>
    <w:rsid w:val="00766CAC"/>
    <w:rsid w:val="007701A3"/>
    <w:rsid w:val="0077387F"/>
    <w:rsid w:val="00777EBF"/>
    <w:rsid w:val="0078232A"/>
    <w:rsid w:val="00782425"/>
    <w:rsid w:val="00785397"/>
    <w:rsid w:val="00790442"/>
    <w:rsid w:val="0079122C"/>
    <w:rsid w:val="00794403"/>
    <w:rsid w:val="007946B8"/>
    <w:rsid w:val="00795F81"/>
    <w:rsid w:val="007A2480"/>
    <w:rsid w:val="007B45C9"/>
    <w:rsid w:val="007C41E0"/>
    <w:rsid w:val="007D0020"/>
    <w:rsid w:val="007D2ABD"/>
    <w:rsid w:val="007F7300"/>
    <w:rsid w:val="007F7CF4"/>
    <w:rsid w:val="00802E98"/>
    <w:rsid w:val="00805B6B"/>
    <w:rsid w:val="00816ED3"/>
    <w:rsid w:val="00825693"/>
    <w:rsid w:val="00840DE3"/>
    <w:rsid w:val="008447C6"/>
    <w:rsid w:val="00845107"/>
    <w:rsid w:val="008471AD"/>
    <w:rsid w:val="00853587"/>
    <w:rsid w:val="008546BE"/>
    <w:rsid w:val="00867F25"/>
    <w:rsid w:val="0087252D"/>
    <w:rsid w:val="00876175"/>
    <w:rsid w:val="0087787D"/>
    <w:rsid w:val="0088108A"/>
    <w:rsid w:val="008975CF"/>
    <w:rsid w:val="008A0FF3"/>
    <w:rsid w:val="008B2985"/>
    <w:rsid w:val="008B50D7"/>
    <w:rsid w:val="008C033A"/>
    <w:rsid w:val="008E22CA"/>
    <w:rsid w:val="008E3BB0"/>
    <w:rsid w:val="008F0956"/>
    <w:rsid w:val="008F152C"/>
    <w:rsid w:val="008F38B2"/>
    <w:rsid w:val="008F73CA"/>
    <w:rsid w:val="00921C8C"/>
    <w:rsid w:val="0092514E"/>
    <w:rsid w:val="009310E6"/>
    <w:rsid w:val="0093195B"/>
    <w:rsid w:val="009320ED"/>
    <w:rsid w:val="00933397"/>
    <w:rsid w:val="00937ED5"/>
    <w:rsid w:val="00945BD6"/>
    <w:rsid w:val="0095228D"/>
    <w:rsid w:val="00954710"/>
    <w:rsid w:val="00954D5D"/>
    <w:rsid w:val="00963BC8"/>
    <w:rsid w:val="0096630A"/>
    <w:rsid w:val="00981CD8"/>
    <w:rsid w:val="00987AE1"/>
    <w:rsid w:val="00987BCE"/>
    <w:rsid w:val="0099317D"/>
    <w:rsid w:val="00993311"/>
    <w:rsid w:val="009935BB"/>
    <w:rsid w:val="00997FBC"/>
    <w:rsid w:val="009A1B6B"/>
    <w:rsid w:val="009C305A"/>
    <w:rsid w:val="009C3978"/>
    <w:rsid w:val="009C7C7C"/>
    <w:rsid w:val="009D1689"/>
    <w:rsid w:val="009D4FC6"/>
    <w:rsid w:val="009E4724"/>
    <w:rsid w:val="009F4A5A"/>
    <w:rsid w:val="00A00DBD"/>
    <w:rsid w:val="00A20382"/>
    <w:rsid w:val="00A2406B"/>
    <w:rsid w:val="00A34FD5"/>
    <w:rsid w:val="00A533BB"/>
    <w:rsid w:val="00A548E5"/>
    <w:rsid w:val="00A64A9F"/>
    <w:rsid w:val="00A64D0E"/>
    <w:rsid w:val="00A66700"/>
    <w:rsid w:val="00A7515A"/>
    <w:rsid w:val="00A758C4"/>
    <w:rsid w:val="00A81479"/>
    <w:rsid w:val="00A83027"/>
    <w:rsid w:val="00A93E89"/>
    <w:rsid w:val="00A9669D"/>
    <w:rsid w:val="00AA1055"/>
    <w:rsid w:val="00AA1B6F"/>
    <w:rsid w:val="00AA4492"/>
    <w:rsid w:val="00AA5E55"/>
    <w:rsid w:val="00AA6BB5"/>
    <w:rsid w:val="00AB1E4F"/>
    <w:rsid w:val="00AB66D0"/>
    <w:rsid w:val="00AB6A71"/>
    <w:rsid w:val="00AB7C04"/>
    <w:rsid w:val="00AC1565"/>
    <w:rsid w:val="00AD4798"/>
    <w:rsid w:val="00AD49F6"/>
    <w:rsid w:val="00AD5048"/>
    <w:rsid w:val="00AD7B3C"/>
    <w:rsid w:val="00AE39A5"/>
    <w:rsid w:val="00AE3C19"/>
    <w:rsid w:val="00AE7EAD"/>
    <w:rsid w:val="00AF1AF3"/>
    <w:rsid w:val="00AF4FB2"/>
    <w:rsid w:val="00B01595"/>
    <w:rsid w:val="00B05AA1"/>
    <w:rsid w:val="00B07CCC"/>
    <w:rsid w:val="00B120E9"/>
    <w:rsid w:val="00B16DD3"/>
    <w:rsid w:val="00B32017"/>
    <w:rsid w:val="00B35F29"/>
    <w:rsid w:val="00B41301"/>
    <w:rsid w:val="00B42E72"/>
    <w:rsid w:val="00B60F00"/>
    <w:rsid w:val="00B65952"/>
    <w:rsid w:val="00B70B2E"/>
    <w:rsid w:val="00B72311"/>
    <w:rsid w:val="00B83694"/>
    <w:rsid w:val="00B871B9"/>
    <w:rsid w:val="00BA00BA"/>
    <w:rsid w:val="00BA1888"/>
    <w:rsid w:val="00BB053F"/>
    <w:rsid w:val="00BC2F3A"/>
    <w:rsid w:val="00BC485E"/>
    <w:rsid w:val="00BD079B"/>
    <w:rsid w:val="00BD2AE4"/>
    <w:rsid w:val="00BD595A"/>
    <w:rsid w:val="00BF21AE"/>
    <w:rsid w:val="00BF50BC"/>
    <w:rsid w:val="00BF76B0"/>
    <w:rsid w:val="00C005CC"/>
    <w:rsid w:val="00C02DA3"/>
    <w:rsid w:val="00C07288"/>
    <w:rsid w:val="00C07CB2"/>
    <w:rsid w:val="00C119C9"/>
    <w:rsid w:val="00C130EA"/>
    <w:rsid w:val="00C136B2"/>
    <w:rsid w:val="00C219B7"/>
    <w:rsid w:val="00C2243B"/>
    <w:rsid w:val="00C31430"/>
    <w:rsid w:val="00C3211C"/>
    <w:rsid w:val="00C60231"/>
    <w:rsid w:val="00C61E5A"/>
    <w:rsid w:val="00C62F1F"/>
    <w:rsid w:val="00C71AD7"/>
    <w:rsid w:val="00C747AD"/>
    <w:rsid w:val="00C76304"/>
    <w:rsid w:val="00C81CFC"/>
    <w:rsid w:val="00C8597F"/>
    <w:rsid w:val="00C977BF"/>
    <w:rsid w:val="00CA27B4"/>
    <w:rsid w:val="00CA285D"/>
    <w:rsid w:val="00CB6EB5"/>
    <w:rsid w:val="00CB7440"/>
    <w:rsid w:val="00CC2651"/>
    <w:rsid w:val="00CC52EA"/>
    <w:rsid w:val="00CC5A5E"/>
    <w:rsid w:val="00CE6CED"/>
    <w:rsid w:val="00CF0591"/>
    <w:rsid w:val="00D017D7"/>
    <w:rsid w:val="00D02A38"/>
    <w:rsid w:val="00D06E41"/>
    <w:rsid w:val="00D23B7D"/>
    <w:rsid w:val="00D2437B"/>
    <w:rsid w:val="00D3037D"/>
    <w:rsid w:val="00D30E26"/>
    <w:rsid w:val="00D40B58"/>
    <w:rsid w:val="00D41C38"/>
    <w:rsid w:val="00D43B81"/>
    <w:rsid w:val="00D45A0C"/>
    <w:rsid w:val="00D479F9"/>
    <w:rsid w:val="00D576B5"/>
    <w:rsid w:val="00D7182F"/>
    <w:rsid w:val="00D71EB3"/>
    <w:rsid w:val="00D727BE"/>
    <w:rsid w:val="00D76E75"/>
    <w:rsid w:val="00D80EAA"/>
    <w:rsid w:val="00D84B14"/>
    <w:rsid w:val="00D8570F"/>
    <w:rsid w:val="00D95C09"/>
    <w:rsid w:val="00DA099D"/>
    <w:rsid w:val="00DA31FE"/>
    <w:rsid w:val="00DA78E3"/>
    <w:rsid w:val="00DB0399"/>
    <w:rsid w:val="00DB1F90"/>
    <w:rsid w:val="00DB24C7"/>
    <w:rsid w:val="00DD7AF9"/>
    <w:rsid w:val="00DF0410"/>
    <w:rsid w:val="00E01CA8"/>
    <w:rsid w:val="00E0408B"/>
    <w:rsid w:val="00E10AB4"/>
    <w:rsid w:val="00E11928"/>
    <w:rsid w:val="00E13276"/>
    <w:rsid w:val="00E1397A"/>
    <w:rsid w:val="00E15DEA"/>
    <w:rsid w:val="00E241CF"/>
    <w:rsid w:val="00E33660"/>
    <w:rsid w:val="00E42076"/>
    <w:rsid w:val="00E54084"/>
    <w:rsid w:val="00E561FE"/>
    <w:rsid w:val="00E60A01"/>
    <w:rsid w:val="00E60C7E"/>
    <w:rsid w:val="00E60ECE"/>
    <w:rsid w:val="00E66205"/>
    <w:rsid w:val="00E72FD4"/>
    <w:rsid w:val="00E730E4"/>
    <w:rsid w:val="00E806FB"/>
    <w:rsid w:val="00E8275E"/>
    <w:rsid w:val="00E868A1"/>
    <w:rsid w:val="00E90D28"/>
    <w:rsid w:val="00E940B4"/>
    <w:rsid w:val="00E94255"/>
    <w:rsid w:val="00E9462B"/>
    <w:rsid w:val="00E96B68"/>
    <w:rsid w:val="00EA65F4"/>
    <w:rsid w:val="00EB0C34"/>
    <w:rsid w:val="00EB1307"/>
    <w:rsid w:val="00EB3B40"/>
    <w:rsid w:val="00EB3F55"/>
    <w:rsid w:val="00EC23C8"/>
    <w:rsid w:val="00EC3E21"/>
    <w:rsid w:val="00EC7719"/>
    <w:rsid w:val="00ED06AD"/>
    <w:rsid w:val="00ED25B5"/>
    <w:rsid w:val="00ED649C"/>
    <w:rsid w:val="00EE1A7D"/>
    <w:rsid w:val="00EE1E04"/>
    <w:rsid w:val="00EE6499"/>
    <w:rsid w:val="00EF0A24"/>
    <w:rsid w:val="00F16635"/>
    <w:rsid w:val="00F22D1A"/>
    <w:rsid w:val="00F23B76"/>
    <w:rsid w:val="00F278EA"/>
    <w:rsid w:val="00F40810"/>
    <w:rsid w:val="00F4087F"/>
    <w:rsid w:val="00F518F7"/>
    <w:rsid w:val="00F529F4"/>
    <w:rsid w:val="00F55C34"/>
    <w:rsid w:val="00F56D0D"/>
    <w:rsid w:val="00F67C1B"/>
    <w:rsid w:val="00F7575B"/>
    <w:rsid w:val="00F83125"/>
    <w:rsid w:val="00F85AA9"/>
    <w:rsid w:val="00FB1FA4"/>
    <w:rsid w:val="00FB211F"/>
    <w:rsid w:val="00FB408F"/>
    <w:rsid w:val="00FD0886"/>
    <w:rsid w:val="00FE6850"/>
    <w:rsid w:val="00FF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F"/>
  </w:style>
  <w:style w:type="paragraph" w:styleId="1">
    <w:name w:val="heading 1"/>
    <w:basedOn w:val="a"/>
    <w:next w:val="a"/>
    <w:link w:val="10"/>
    <w:uiPriority w:val="99"/>
    <w:qFormat/>
    <w:rsid w:val="001322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5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A297B"/>
    <w:pPr>
      <w:ind w:left="720"/>
      <w:contextualSpacing/>
    </w:pPr>
  </w:style>
  <w:style w:type="paragraph" w:styleId="a5">
    <w:name w:val="No Spacing"/>
    <w:link w:val="a6"/>
    <w:qFormat/>
    <w:rsid w:val="00E1397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C7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4E2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1CA8"/>
  </w:style>
  <w:style w:type="paragraph" w:styleId="ac">
    <w:name w:val="footer"/>
    <w:basedOn w:val="a"/>
    <w:link w:val="ad"/>
    <w:uiPriority w:val="99"/>
    <w:unhideWhenUsed/>
    <w:rsid w:val="00E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1CA8"/>
  </w:style>
  <w:style w:type="paragraph" w:customStyle="1" w:styleId="Default">
    <w:name w:val="Default"/>
    <w:rsid w:val="00A53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E3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650C5"/>
    <w:rPr>
      <w:color w:val="0000FF"/>
      <w:u w:val="single"/>
    </w:rPr>
  </w:style>
  <w:style w:type="paragraph" w:styleId="af">
    <w:name w:val="Normal (Web)"/>
    <w:uiPriority w:val="99"/>
    <w:unhideWhenUsed/>
    <w:rsid w:val="0095471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Title">
    <w:name w:val="ConsPlusTitle"/>
    <w:rsid w:val="009547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322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1322B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1322B5"/>
    <w:rPr>
      <w:rFonts w:cs="Times New Roman"/>
      <w:b w:val="0"/>
      <w:color w:val="106BBE"/>
    </w:rPr>
  </w:style>
  <w:style w:type="paragraph" w:customStyle="1" w:styleId="af2">
    <w:name w:val="Нормальный (таблица)"/>
    <w:basedOn w:val="a"/>
    <w:next w:val="a"/>
    <w:rsid w:val="001322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132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132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Сноска"/>
    <w:basedOn w:val="a"/>
    <w:next w:val="a"/>
    <w:uiPriority w:val="99"/>
    <w:rsid w:val="001322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1"/>
    <w:rsid w:val="00825693"/>
  </w:style>
  <w:style w:type="character" w:customStyle="1" w:styleId="20">
    <w:name w:val="Заголовок 2 Знак"/>
    <w:basedOn w:val="a0"/>
    <w:link w:val="2"/>
    <w:uiPriority w:val="9"/>
    <w:semiHidden/>
    <w:rsid w:val="00EE64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6">
    <w:name w:val="Основной текст_"/>
    <w:basedOn w:val="a0"/>
    <w:link w:val="11"/>
    <w:rsid w:val="00EE649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E6499"/>
    <w:pPr>
      <w:widowControl w:val="0"/>
      <w:shd w:val="clear" w:color="auto" w:fill="FFFFFF"/>
      <w:autoSpaceDE w:val="0"/>
      <w:autoSpaceDN w:val="0"/>
      <w:adjustRightInd w:val="0"/>
      <w:spacing w:after="60" w:line="0" w:lineRule="atLeast"/>
      <w:ind w:hanging="1780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Bodytext3">
    <w:name w:val="Body text (3)_"/>
    <w:basedOn w:val="a0"/>
    <w:link w:val="Bodytext30"/>
    <w:uiPriority w:val="99"/>
    <w:locked/>
    <w:rsid w:val="00EE649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EE6499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table" w:customStyle="1" w:styleId="277">
    <w:name w:val="277"/>
    <w:basedOn w:val="a1"/>
    <w:rsid w:val="00EE6499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f7">
    <w:name w:val="annotation text"/>
    <w:basedOn w:val="a"/>
    <w:link w:val="af8"/>
    <w:unhideWhenUsed/>
    <w:rsid w:val="00B60F00"/>
    <w:pPr>
      <w:spacing w:after="20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B60F00"/>
    <w:rPr>
      <w:rFonts w:ascii="Calibri" w:eastAsia="Calibri" w:hAnsi="Calibri" w:cs="Calibri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B60F00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B45C9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169">
    <w:name w:val="169"/>
    <w:basedOn w:val="a1"/>
    <w:rsid w:val="00D76E75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E74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a">
    <w:name w:val="Body Text"/>
    <w:basedOn w:val="a"/>
    <w:link w:val="afb"/>
    <w:uiPriority w:val="1"/>
    <w:qFormat/>
    <w:rsid w:val="00192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 Знак"/>
    <w:basedOn w:val="a0"/>
    <w:link w:val="afa"/>
    <w:uiPriority w:val="1"/>
    <w:rsid w:val="001929F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1929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annotation subject"/>
    <w:basedOn w:val="af7"/>
    <w:next w:val="af7"/>
    <w:link w:val="afd"/>
    <w:uiPriority w:val="99"/>
    <w:semiHidden/>
    <w:unhideWhenUsed/>
    <w:rsid w:val="00AA6B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8"/>
    <w:link w:val="afc"/>
    <w:uiPriority w:val="99"/>
    <w:semiHidden/>
    <w:rsid w:val="00AA6BB5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EE1A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43&amp;dst=100364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2222514/743a774af5acd71f6e04211f0ebd70e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1231064/53f89421bbdaf741eb2d1ecc4ddb4c33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BA7B-B8E8-4CF2-97C2-5371014D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18481</Words>
  <Characters>105344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Салагай Олег Олегович</dc:creator>
  <cp:lastModifiedBy>администратор4</cp:lastModifiedBy>
  <cp:revision>2</cp:revision>
  <cp:lastPrinted>2024-11-15T09:19:00Z</cp:lastPrinted>
  <dcterms:created xsi:type="dcterms:W3CDTF">2024-12-06T05:18:00Z</dcterms:created>
  <dcterms:modified xsi:type="dcterms:W3CDTF">2024-12-06T05:18:00Z</dcterms:modified>
</cp:coreProperties>
</file>