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420" w:rsidRPr="009623E1" w:rsidRDefault="00145B45" w:rsidP="008D0FC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23E1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B95420" w:rsidRPr="009623E1" w:rsidRDefault="00145B45" w:rsidP="008D0FC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23E1">
        <w:rPr>
          <w:rFonts w:ascii="Times New Roman" w:eastAsia="Times New Roman" w:hAnsi="Times New Roman" w:cs="Times New Roman"/>
          <w:sz w:val="28"/>
          <w:szCs w:val="28"/>
        </w:rPr>
        <w:t>к приказу Министерства здравоохранения</w:t>
      </w:r>
    </w:p>
    <w:p w:rsidR="00B95420" w:rsidRPr="009623E1" w:rsidRDefault="00145B45" w:rsidP="008D0FC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23E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B95420" w:rsidRPr="009623E1" w:rsidRDefault="00145B45" w:rsidP="008D0FC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23E1">
        <w:rPr>
          <w:rFonts w:ascii="Times New Roman" w:eastAsia="Times New Roman" w:hAnsi="Times New Roman" w:cs="Times New Roman"/>
          <w:sz w:val="28"/>
          <w:szCs w:val="28"/>
        </w:rPr>
        <w:t>от __________ №____</w:t>
      </w:r>
    </w:p>
    <w:p w:rsidR="00B95420" w:rsidRPr="009623E1" w:rsidRDefault="00B95420" w:rsidP="008D0FCD">
      <w:pPr>
        <w:ind w:left="5103"/>
        <w:rPr>
          <w:rFonts w:ascii="Times New Roman" w:eastAsia="Times New Roman" w:hAnsi="Times New Roman" w:cs="Times New Roman"/>
          <w:sz w:val="28"/>
          <w:szCs w:val="28"/>
        </w:rPr>
      </w:pPr>
    </w:p>
    <w:p w:rsidR="00355050" w:rsidRPr="009623E1" w:rsidRDefault="00355050" w:rsidP="0035505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23E1">
        <w:rPr>
          <w:rFonts w:ascii="Times New Roman" w:eastAsia="Times New Roman" w:hAnsi="Times New Roman" w:cs="Times New Roman"/>
          <w:b/>
          <w:sz w:val="28"/>
          <w:szCs w:val="28"/>
        </w:rPr>
        <w:t xml:space="preserve">Изменения, которые вносятся в </w:t>
      </w:r>
      <w:r w:rsidRPr="00355050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приказ Министерства здравоохранения Российской Федерации от 23 ноября 2021 г. № 1089н «Об утверждении Условий и порядка формирования листков нетрудоспособности в форме электронного документа и выдачи листков нетрудоспособности в форме документа </w:t>
      </w:r>
      <w:r w:rsidR="00872F31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355050">
        <w:rPr>
          <w:rFonts w:ascii="Times New Roman" w:eastAsia="Times New Roman" w:hAnsi="Times New Roman" w:cs="Times New Roman"/>
          <w:b/>
          <w:sz w:val="28"/>
          <w:szCs w:val="28"/>
        </w:rPr>
        <w:t>на бумажном носителе в случаях, установленных законодательством Российской Федерации»</w:t>
      </w:r>
    </w:p>
    <w:p w:rsidR="00355050" w:rsidRDefault="0035505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08B6" w:rsidRDefault="00355050" w:rsidP="006E08B6">
      <w:pPr>
        <w:pStyle w:val="a5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2047">
        <w:rPr>
          <w:rFonts w:ascii="Times New Roman" w:eastAsia="Times New Roman" w:hAnsi="Times New Roman" w:cs="Times New Roman"/>
          <w:sz w:val="28"/>
          <w:szCs w:val="28"/>
        </w:rPr>
        <w:t xml:space="preserve">Пункт 3 </w:t>
      </w:r>
      <w:r w:rsidR="00862047" w:rsidRPr="00862047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="0086204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62047" w:rsidRPr="00862047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Российской Федерации от 23 ноября 2021 г. № 1089н «Об утверждении Условий и порядка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случаях, установленных законодательством Российской Федерации» </w:t>
      </w:r>
      <w:r w:rsidRPr="00862047">
        <w:rPr>
          <w:rFonts w:ascii="Times New Roman" w:eastAsia="Times New Roman" w:hAnsi="Times New Roman" w:cs="Times New Roman"/>
          <w:sz w:val="28"/>
          <w:szCs w:val="28"/>
        </w:rPr>
        <w:t>после слов «с 1 января 2022 г.» дополнить словами «и действует до 1 января 2027 г.».</w:t>
      </w:r>
    </w:p>
    <w:p w:rsidR="00B95420" w:rsidRPr="006E08B6" w:rsidRDefault="00862047" w:rsidP="006E08B6">
      <w:pPr>
        <w:pStyle w:val="a5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8B6">
        <w:rPr>
          <w:rFonts w:ascii="Times New Roman" w:eastAsia="Times New Roman" w:hAnsi="Times New Roman" w:cs="Times New Roman"/>
          <w:sz w:val="28"/>
          <w:szCs w:val="28"/>
        </w:rPr>
        <w:t>В приложении к приказу «</w:t>
      </w:r>
      <w:r w:rsidR="00FB3E1B" w:rsidRPr="006E08B6">
        <w:rPr>
          <w:rFonts w:ascii="Times New Roman" w:eastAsia="Times New Roman" w:hAnsi="Times New Roman" w:cs="Times New Roman"/>
          <w:sz w:val="28"/>
          <w:szCs w:val="28"/>
        </w:rPr>
        <w:t>Условия и порядок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случаях, установленных законодательством Российской Федерации</w:t>
      </w:r>
      <w:r w:rsidRPr="006E08B6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6E08B6" w:rsidRDefault="005A6EF9" w:rsidP="006E08B6">
      <w:pPr>
        <w:pStyle w:val="a5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8B6">
        <w:rPr>
          <w:rFonts w:ascii="Times New Roman" w:eastAsia="Times New Roman" w:hAnsi="Times New Roman" w:cs="Times New Roman"/>
          <w:sz w:val="28"/>
          <w:szCs w:val="28"/>
        </w:rPr>
        <w:t>В пункте 2 слова «юридическими лицами независимо от организационно-правовой формы (или индивидуальными предпринимателями)» заменить словами «медицинскими организациями»</w:t>
      </w:r>
      <w:r w:rsidR="006E08B6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227ABD" w:rsidRPr="006E08B6" w:rsidRDefault="00227ABD" w:rsidP="006E08B6">
      <w:pPr>
        <w:pStyle w:val="a5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8B6">
        <w:rPr>
          <w:rFonts w:ascii="Times New Roman" w:eastAsia="Times New Roman" w:hAnsi="Times New Roman" w:cs="Times New Roman"/>
          <w:sz w:val="28"/>
          <w:szCs w:val="28"/>
        </w:rPr>
        <w:t>Пункт 2</w:t>
      </w:r>
      <w:r w:rsidR="00456E8D" w:rsidRPr="006E08B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E08B6">
        <w:rPr>
          <w:rFonts w:ascii="Times New Roman" w:eastAsia="Times New Roman" w:hAnsi="Times New Roman" w:cs="Times New Roman"/>
          <w:sz w:val="28"/>
          <w:szCs w:val="28"/>
        </w:rPr>
        <w:t xml:space="preserve"> дополнить </w:t>
      </w:r>
      <w:r w:rsidR="00456E8D" w:rsidRPr="006E08B6">
        <w:rPr>
          <w:rFonts w:ascii="Times New Roman" w:eastAsia="Times New Roman" w:hAnsi="Times New Roman" w:cs="Times New Roman"/>
          <w:sz w:val="28"/>
          <w:szCs w:val="28"/>
        </w:rPr>
        <w:t>третьим</w:t>
      </w:r>
      <w:r w:rsidRPr="006E08B6">
        <w:rPr>
          <w:rFonts w:ascii="Times New Roman" w:eastAsia="Times New Roman" w:hAnsi="Times New Roman" w:cs="Times New Roman"/>
          <w:sz w:val="28"/>
          <w:szCs w:val="28"/>
        </w:rPr>
        <w:t xml:space="preserve"> абзацем следующего содержания:</w:t>
      </w:r>
    </w:p>
    <w:p w:rsidR="00C00FC9" w:rsidRDefault="00227ABD" w:rsidP="00C00FC9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89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56E8D" w:rsidRPr="0024689F">
        <w:rPr>
          <w:rFonts w:ascii="Times New Roman" w:hAnsi="Times New Roman" w:cs="Times New Roman"/>
          <w:sz w:val="28"/>
          <w:szCs w:val="28"/>
        </w:rPr>
        <w:t>Гражданам, которые за 6 месяцев, предшествующих дате фактического обращения, признавались нетрудоспособными 4 и более раз по всем случаям нетрудоспособности (за исключением случаев ухода за больным членом семьи, медицинской реабилитации, получения гражданами медицинской помощи при социально значимых заболеваниях и заболеваниях, требующих медицинской помощи методом заместительной почечной терапии) листок нетрудоспособности формируется сроком до 3 календарных дней.</w:t>
      </w:r>
      <w:r w:rsidR="00C00FC9">
        <w:rPr>
          <w:rFonts w:ascii="Times New Roman" w:hAnsi="Times New Roman" w:cs="Times New Roman"/>
          <w:sz w:val="28"/>
          <w:szCs w:val="28"/>
        </w:rPr>
        <w:t>»;</w:t>
      </w:r>
    </w:p>
    <w:p w:rsidR="00A763BB" w:rsidRPr="006D2CBB" w:rsidRDefault="00A763BB" w:rsidP="006D2CBB">
      <w:pPr>
        <w:pStyle w:val="a5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CBB">
        <w:rPr>
          <w:rFonts w:ascii="Times New Roman" w:hAnsi="Times New Roman" w:cs="Times New Roman"/>
          <w:sz w:val="28"/>
          <w:szCs w:val="28"/>
        </w:rPr>
        <w:t xml:space="preserve">В пункте 68: </w:t>
      </w:r>
    </w:p>
    <w:p w:rsidR="00A763BB" w:rsidRPr="0024689F" w:rsidRDefault="00A763BB" w:rsidP="00047753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89F"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8B75A2" w:rsidRPr="0024689F" w:rsidRDefault="00A763BB" w:rsidP="008B7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89F">
        <w:rPr>
          <w:rFonts w:ascii="Times New Roman" w:hAnsi="Times New Roman" w:cs="Times New Roman"/>
          <w:sz w:val="28"/>
          <w:szCs w:val="28"/>
        </w:rPr>
        <w:t>«в поле листка нетрудоспособности «номер ЭЛН» вносится номер листка нетрудоспособности, полученный из государственной информационной системы «Единая централизованная цифровая платформа в социальной сфере» Фонда пенсионного и социального страхования Российской Федерации;»;</w:t>
      </w:r>
    </w:p>
    <w:p w:rsidR="008B75A2" w:rsidRPr="0024689F" w:rsidRDefault="008B75A2" w:rsidP="008421A1">
      <w:pPr>
        <w:pStyle w:val="a5"/>
        <w:numPr>
          <w:ilvl w:val="0"/>
          <w:numId w:val="8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24689F">
        <w:rPr>
          <w:rFonts w:ascii="Times New Roman" w:hAnsi="Times New Roman" w:cs="Times New Roman"/>
          <w:sz w:val="28"/>
          <w:szCs w:val="28"/>
        </w:rPr>
        <w:t>абзацы с пятнадцатого по двадцать пятый признать</w:t>
      </w:r>
      <w:r w:rsidR="008421A1" w:rsidRPr="0024689F">
        <w:rPr>
          <w:rFonts w:ascii="Times New Roman" w:hAnsi="Times New Roman" w:cs="Times New Roman"/>
          <w:sz w:val="28"/>
          <w:szCs w:val="28"/>
        </w:rPr>
        <w:t xml:space="preserve"> утратившими силу;</w:t>
      </w:r>
    </w:p>
    <w:p w:rsidR="008B75A2" w:rsidRPr="0024689F" w:rsidRDefault="00F82BCE" w:rsidP="008421A1">
      <w:pPr>
        <w:pStyle w:val="a5"/>
        <w:numPr>
          <w:ilvl w:val="0"/>
          <w:numId w:val="8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24689F">
        <w:rPr>
          <w:rFonts w:ascii="Times New Roman" w:hAnsi="Times New Roman" w:cs="Times New Roman"/>
          <w:sz w:val="28"/>
          <w:szCs w:val="28"/>
        </w:rPr>
        <w:t>в абзаце двадцать шест</w:t>
      </w:r>
      <w:r w:rsidR="006D2CBB">
        <w:rPr>
          <w:rFonts w:ascii="Times New Roman" w:hAnsi="Times New Roman" w:cs="Times New Roman"/>
          <w:sz w:val="28"/>
          <w:szCs w:val="28"/>
        </w:rPr>
        <w:t>ом</w:t>
      </w:r>
      <w:r w:rsidR="008421A1" w:rsidRPr="0024689F">
        <w:rPr>
          <w:rFonts w:ascii="Times New Roman" w:hAnsi="Times New Roman" w:cs="Times New Roman"/>
          <w:sz w:val="28"/>
          <w:szCs w:val="28"/>
        </w:rPr>
        <w:t xml:space="preserve"> слова «С 1 сентября 2022 года» – исключить;</w:t>
      </w:r>
    </w:p>
    <w:p w:rsidR="00EC7C89" w:rsidRPr="0024689F" w:rsidRDefault="000002A3" w:rsidP="006D2CBB">
      <w:pPr>
        <w:pStyle w:val="a5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89F">
        <w:rPr>
          <w:rFonts w:ascii="Times New Roman" w:hAnsi="Times New Roman" w:cs="Times New Roman"/>
          <w:sz w:val="28"/>
          <w:szCs w:val="28"/>
        </w:rPr>
        <w:t>В пункте 70</w:t>
      </w:r>
      <w:r w:rsidR="00EC7C89" w:rsidRPr="0024689F">
        <w:rPr>
          <w:rFonts w:ascii="Times New Roman" w:hAnsi="Times New Roman" w:cs="Times New Roman"/>
          <w:sz w:val="28"/>
          <w:szCs w:val="28"/>
        </w:rPr>
        <w:t>:</w:t>
      </w:r>
      <w:r w:rsidRPr="002468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BCE" w:rsidRPr="0024689F" w:rsidRDefault="00F82BCE" w:rsidP="00F82BCE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89F">
        <w:rPr>
          <w:rFonts w:ascii="Times New Roman" w:hAnsi="Times New Roman" w:cs="Times New Roman"/>
          <w:sz w:val="28"/>
          <w:szCs w:val="28"/>
        </w:rPr>
        <w:t>пятый и шестой абзацы признать утратившими силу;</w:t>
      </w:r>
    </w:p>
    <w:p w:rsidR="00602DD9" w:rsidRPr="00CA5076" w:rsidRDefault="006D2CBB" w:rsidP="00CA5076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сед</w:t>
      </w:r>
      <w:r w:rsidR="00F82BCE" w:rsidRPr="0024689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мом</w:t>
      </w:r>
      <w:r w:rsidR="00F82BCE" w:rsidRPr="0024689F">
        <w:rPr>
          <w:rFonts w:ascii="Times New Roman" w:hAnsi="Times New Roman" w:cs="Times New Roman"/>
          <w:sz w:val="28"/>
          <w:szCs w:val="28"/>
        </w:rPr>
        <w:t xml:space="preserve"> слова «С 1 сентября 2022 года» – исключить</w:t>
      </w:r>
      <w:r w:rsidR="00602DD9" w:rsidRPr="0024689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602DD9" w:rsidRPr="00CA5076" w:rsidSect="00CA5076">
      <w:headerReference w:type="default" r:id="rId7"/>
      <w:headerReference w:type="first" r:id="rId8"/>
      <w:pgSz w:w="11906" w:h="16838"/>
      <w:pgMar w:top="993" w:right="566" w:bottom="1134" w:left="1133" w:header="0" w:footer="0" w:gutter="0"/>
      <w:pgNumType w:start="2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3D7" w:rsidRDefault="004F13D7">
      <w:pPr>
        <w:spacing w:after="0" w:line="240" w:lineRule="auto"/>
      </w:pPr>
      <w:r>
        <w:separator/>
      </w:r>
    </w:p>
  </w:endnote>
  <w:endnote w:type="continuationSeparator" w:id="0">
    <w:p w:rsidR="004F13D7" w:rsidRDefault="004F1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3D7" w:rsidRDefault="004F13D7">
      <w:pPr>
        <w:spacing w:after="0" w:line="240" w:lineRule="auto"/>
      </w:pPr>
      <w:r>
        <w:separator/>
      </w:r>
    </w:p>
  </w:footnote>
  <w:footnote w:type="continuationSeparator" w:id="0">
    <w:p w:rsidR="004F13D7" w:rsidRDefault="004F1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08903"/>
      <w:docPartObj>
        <w:docPartGallery w:val="Page Numbers (Top of Page)"/>
        <w:docPartUnique/>
      </w:docPartObj>
    </w:sdtPr>
    <w:sdtContent>
      <w:p w:rsidR="004B679E" w:rsidRDefault="00603387">
        <w:pPr>
          <w:pStyle w:val="a9"/>
          <w:jc w:val="center"/>
        </w:pPr>
        <w:r>
          <w:fldChar w:fldCharType="begin"/>
        </w:r>
        <w:r w:rsidR="004B679E">
          <w:instrText>PAGE   \* MERGEFORMAT</w:instrText>
        </w:r>
        <w:r>
          <w:fldChar w:fldCharType="separate"/>
        </w:r>
        <w:r w:rsidR="00CA5076">
          <w:rPr>
            <w:noProof/>
          </w:rPr>
          <w:t>3</w:t>
        </w:r>
        <w:r>
          <w:fldChar w:fldCharType="end"/>
        </w:r>
      </w:p>
    </w:sdtContent>
  </w:sdt>
  <w:p w:rsidR="004B679E" w:rsidRDefault="004B679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79E" w:rsidRDefault="004B679E">
    <w:pPr>
      <w:pStyle w:val="a9"/>
      <w:jc w:val="center"/>
    </w:pPr>
  </w:p>
  <w:p w:rsidR="00FA1516" w:rsidRDefault="00FA151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975F5"/>
    <w:multiLevelType w:val="hybridMultilevel"/>
    <w:tmpl w:val="47F6138C"/>
    <w:lvl w:ilvl="0" w:tplc="5A4A2D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8B65E3"/>
    <w:multiLevelType w:val="hybridMultilevel"/>
    <w:tmpl w:val="5B6CD4CC"/>
    <w:lvl w:ilvl="0" w:tplc="5A4A2D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3F52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76F7FCF"/>
    <w:multiLevelType w:val="hybridMultilevel"/>
    <w:tmpl w:val="C47C60D0"/>
    <w:lvl w:ilvl="0" w:tplc="2ABE0F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FD7EFB"/>
    <w:multiLevelType w:val="multilevel"/>
    <w:tmpl w:val="1A6E48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018365F"/>
    <w:multiLevelType w:val="multilevel"/>
    <w:tmpl w:val="1A6E48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35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BA43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4B11A68"/>
    <w:multiLevelType w:val="hybridMultilevel"/>
    <w:tmpl w:val="81A2B2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7962D77"/>
    <w:multiLevelType w:val="multilevel"/>
    <w:tmpl w:val="36A47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3D2209F0"/>
    <w:multiLevelType w:val="multilevel"/>
    <w:tmpl w:val="1A6E48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36002AC"/>
    <w:multiLevelType w:val="multilevel"/>
    <w:tmpl w:val="36A47B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B205B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B594B1E"/>
    <w:multiLevelType w:val="hybridMultilevel"/>
    <w:tmpl w:val="3522E3EA"/>
    <w:lvl w:ilvl="0" w:tplc="246CC6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F6A5F56"/>
    <w:multiLevelType w:val="hybridMultilevel"/>
    <w:tmpl w:val="079C678A"/>
    <w:lvl w:ilvl="0" w:tplc="66D689C8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4730FE4"/>
    <w:multiLevelType w:val="hybridMultilevel"/>
    <w:tmpl w:val="8932AD42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5">
    <w:nsid w:val="5B6279DD"/>
    <w:multiLevelType w:val="multilevel"/>
    <w:tmpl w:val="1A6E48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8BD785A"/>
    <w:multiLevelType w:val="hybridMultilevel"/>
    <w:tmpl w:val="F1AE6AAE"/>
    <w:lvl w:ilvl="0" w:tplc="59268C3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9C74D93"/>
    <w:multiLevelType w:val="hybridMultilevel"/>
    <w:tmpl w:val="14A8B9BC"/>
    <w:lvl w:ilvl="0" w:tplc="7C007F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A876D2D"/>
    <w:multiLevelType w:val="hybridMultilevel"/>
    <w:tmpl w:val="D3A283FC"/>
    <w:lvl w:ilvl="0" w:tplc="5A4A2D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3"/>
  </w:num>
  <w:num w:numId="3">
    <w:abstractNumId w:val="16"/>
  </w:num>
  <w:num w:numId="4">
    <w:abstractNumId w:val="18"/>
  </w:num>
  <w:num w:numId="5">
    <w:abstractNumId w:val="1"/>
  </w:num>
  <w:num w:numId="6">
    <w:abstractNumId w:val="14"/>
  </w:num>
  <w:num w:numId="7">
    <w:abstractNumId w:val="17"/>
  </w:num>
  <w:num w:numId="8">
    <w:abstractNumId w:val="3"/>
  </w:num>
  <w:num w:numId="9">
    <w:abstractNumId w:val="7"/>
  </w:num>
  <w:num w:numId="10">
    <w:abstractNumId w:val="12"/>
  </w:num>
  <w:num w:numId="11">
    <w:abstractNumId w:val="10"/>
  </w:num>
  <w:num w:numId="12">
    <w:abstractNumId w:val="15"/>
  </w:num>
  <w:num w:numId="13">
    <w:abstractNumId w:val="2"/>
  </w:num>
  <w:num w:numId="14">
    <w:abstractNumId w:val="11"/>
  </w:num>
  <w:num w:numId="15">
    <w:abstractNumId w:val="5"/>
  </w:num>
  <w:num w:numId="16">
    <w:abstractNumId w:val="4"/>
  </w:num>
  <w:num w:numId="17">
    <w:abstractNumId w:val="6"/>
  </w:num>
  <w:num w:numId="18">
    <w:abstractNumId w:val="8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95420"/>
    <w:rsid w:val="000002A3"/>
    <w:rsid w:val="0000513D"/>
    <w:rsid w:val="00044E60"/>
    <w:rsid w:val="00047753"/>
    <w:rsid w:val="000708C6"/>
    <w:rsid w:val="0008400C"/>
    <w:rsid w:val="000B69B7"/>
    <w:rsid w:val="000D6B46"/>
    <w:rsid w:val="000F13C1"/>
    <w:rsid w:val="00145B45"/>
    <w:rsid w:val="00183D75"/>
    <w:rsid w:val="00184633"/>
    <w:rsid w:val="001959FC"/>
    <w:rsid w:val="001B0A07"/>
    <w:rsid w:val="001C6945"/>
    <w:rsid w:val="001D31D8"/>
    <w:rsid w:val="001D6B0B"/>
    <w:rsid w:val="001E004A"/>
    <w:rsid w:val="001F3B19"/>
    <w:rsid w:val="001F5E82"/>
    <w:rsid w:val="00202F00"/>
    <w:rsid w:val="002135F6"/>
    <w:rsid w:val="0022519E"/>
    <w:rsid w:val="00227ABD"/>
    <w:rsid w:val="00236BE1"/>
    <w:rsid w:val="0024689F"/>
    <w:rsid w:val="00260C55"/>
    <w:rsid w:val="00294809"/>
    <w:rsid w:val="002A62F3"/>
    <w:rsid w:val="002C54A0"/>
    <w:rsid w:val="00355050"/>
    <w:rsid w:val="003715B9"/>
    <w:rsid w:val="003B6475"/>
    <w:rsid w:val="003C5832"/>
    <w:rsid w:val="003E2B31"/>
    <w:rsid w:val="00417A5A"/>
    <w:rsid w:val="00420D8A"/>
    <w:rsid w:val="0042380E"/>
    <w:rsid w:val="004336F2"/>
    <w:rsid w:val="00440DB7"/>
    <w:rsid w:val="00455C06"/>
    <w:rsid w:val="00456E8D"/>
    <w:rsid w:val="00467448"/>
    <w:rsid w:val="004B679E"/>
    <w:rsid w:val="004D7CD1"/>
    <w:rsid w:val="004E2DF7"/>
    <w:rsid w:val="004E43F9"/>
    <w:rsid w:val="004F13D7"/>
    <w:rsid w:val="00514AD1"/>
    <w:rsid w:val="005214CF"/>
    <w:rsid w:val="00527A03"/>
    <w:rsid w:val="00536BF6"/>
    <w:rsid w:val="005515BF"/>
    <w:rsid w:val="00552DBC"/>
    <w:rsid w:val="00560B9C"/>
    <w:rsid w:val="00563484"/>
    <w:rsid w:val="00567340"/>
    <w:rsid w:val="0058721E"/>
    <w:rsid w:val="00593BAF"/>
    <w:rsid w:val="005A6EF9"/>
    <w:rsid w:val="005C0F79"/>
    <w:rsid w:val="005D11C6"/>
    <w:rsid w:val="005E586F"/>
    <w:rsid w:val="005E70A1"/>
    <w:rsid w:val="00602DD9"/>
    <w:rsid w:val="00603387"/>
    <w:rsid w:val="00624D04"/>
    <w:rsid w:val="00626D70"/>
    <w:rsid w:val="0065180B"/>
    <w:rsid w:val="0065792E"/>
    <w:rsid w:val="00663D85"/>
    <w:rsid w:val="00666C5F"/>
    <w:rsid w:val="00667B6D"/>
    <w:rsid w:val="00683E44"/>
    <w:rsid w:val="00693489"/>
    <w:rsid w:val="00697727"/>
    <w:rsid w:val="006A47E4"/>
    <w:rsid w:val="006B0868"/>
    <w:rsid w:val="006D212E"/>
    <w:rsid w:val="006D2CBB"/>
    <w:rsid w:val="006E08B6"/>
    <w:rsid w:val="006E3AD3"/>
    <w:rsid w:val="00700DD5"/>
    <w:rsid w:val="00701D32"/>
    <w:rsid w:val="0072673D"/>
    <w:rsid w:val="007565C0"/>
    <w:rsid w:val="0076225E"/>
    <w:rsid w:val="00775D8A"/>
    <w:rsid w:val="00782FE2"/>
    <w:rsid w:val="007912C0"/>
    <w:rsid w:val="0079590D"/>
    <w:rsid w:val="007B0B21"/>
    <w:rsid w:val="00801294"/>
    <w:rsid w:val="00805658"/>
    <w:rsid w:val="00833517"/>
    <w:rsid w:val="00835F4A"/>
    <w:rsid w:val="008421A1"/>
    <w:rsid w:val="00855267"/>
    <w:rsid w:val="00856447"/>
    <w:rsid w:val="00856A38"/>
    <w:rsid w:val="00862047"/>
    <w:rsid w:val="008627D1"/>
    <w:rsid w:val="00872F31"/>
    <w:rsid w:val="008973E6"/>
    <w:rsid w:val="008B1A0B"/>
    <w:rsid w:val="008B4FE0"/>
    <w:rsid w:val="008B75A2"/>
    <w:rsid w:val="008C0C6A"/>
    <w:rsid w:val="008C6E39"/>
    <w:rsid w:val="008D0FCD"/>
    <w:rsid w:val="008E2FED"/>
    <w:rsid w:val="008E3594"/>
    <w:rsid w:val="00904E0F"/>
    <w:rsid w:val="009623E1"/>
    <w:rsid w:val="00990F09"/>
    <w:rsid w:val="009A5282"/>
    <w:rsid w:val="009B75DD"/>
    <w:rsid w:val="00A10AFA"/>
    <w:rsid w:val="00A457D8"/>
    <w:rsid w:val="00A46C7C"/>
    <w:rsid w:val="00A55512"/>
    <w:rsid w:val="00A63DEC"/>
    <w:rsid w:val="00A65521"/>
    <w:rsid w:val="00A763BB"/>
    <w:rsid w:val="00A86F58"/>
    <w:rsid w:val="00AB29E7"/>
    <w:rsid w:val="00AB37C5"/>
    <w:rsid w:val="00AB6155"/>
    <w:rsid w:val="00AC1EA4"/>
    <w:rsid w:val="00AD455D"/>
    <w:rsid w:val="00B263A3"/>
    <w:rsid w:val="00B47932"/>
    <w:rsid w:val="00B47F11"/>
    <w:rsid w:val="00B52DCA"/>
    <w:rsid w:val="00B66756"/>
    <w:rsid w:val="00B67C5D"/>
    <w:rsid w:val="00B95420"/>
    <w:rsid w:val="00B95D0F"/>
    <w:rsid w:val="00BA09B7"/>
    <w:rsid w:val="00BA0FB8"/>
    <w:rsid w:val="00BA50AD"/>
    <w:rsid w:val="00BB1245"/>
    <w:rsid w:val="00BF0101"/>
    <w:rsid w:val="00C00FC9"/>
    <w:rsid w:val="00C25970"/>
    <w:rsid w:val="00C276A3"/>
    <w:rsid w:val="00C46F4E"/>
    <w:rsid w:val="00C50DA6"/>
    <w:rsid w:val="00C6206B"/>
    <w:rsid w:val="00C81CEC"/>
    <w:rsid w:val="00C94A93"/>
    <w:rsid w:val="00C959DE"/>
    <w:rsid w:val="00CA49C7"/>
    <w:rsid w:val="00CA5076"/>
    <w:rsid w:val="00D024F9"/>
    <w:rsid w:val="00D20B0E"/>
    <w:rsid w:val="00D600F5"/>
    <w:rsid w:val="00D72487"/>
    <w:rsid w:val="00D72CCF"/>
    <w:rsid w:val="00D76E6B"/>
    <w:rsid w:val="00DF1D81"/>
    <w:rsid w:val="00DF6736"/>
    <w:rsid w:val="00E06368"/>
    <w:rsid w:val="00E10F19"/>
    <w:rsid w:val="00E43BA6"/>
    <w:rsid w:val="00E5063C"/>
    <w:rsid w:val="00E60B14"/>
    <w:rsid w:val="00E709AF"/>
    <w:rsid w:val="00E71E9C"/>
    <w:rsid w:val="00E910EA"/>
    <w:rsid w:val="00EB560A"/>
    <w:rsid w:val="00EC7C89"/>
    <w:rsid w:val="00EE34B9"/>
    <w:rsid w:val="00F013F8"/>
    <w:rsid w:val="00F019EB"/>
    <w:rsid w:val="00F04491"/>
    <w:rsid w:val="00F17436"/>
    <w:rsid w:val="00F30F39"/>
    <w:rsid w:val="00F82BCE"/>
    <w:rsid w:val="00FA1516"/>
    <w:rsid w:val="00FB3E1B"/>
    <w:rsid w:val="00FC08CB"/>
    <w:rsid w:val="00FC7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3387"/>
  </w:style>
  <w:style w:type="paragraph" w:styleId="1">
    <w:name w:val="heading 1"/>
    <w:basedOn w:val="a"/>
    <w:next w:val="a"/>
    <w:rsid w:val="0060338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60338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60338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60338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60338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60338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0338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0338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60338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8B1A0B"/>
    <w:pPr>
      <w:ind w:left="720"/>
      <w:contextualSpacing/>
    </w:pPr>
  </w:style>
  <w:style w:type="paragraph" w:customStyle="1" w:styleId="ConsPlusNormal">
    <w:name w:val="ConsPlusNormal"/>
    <w:rsid w:val="00E709AF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EE34B9"/>
    <w:pPr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EE34B9"/>
    <w:rPr>
      <w:rFonts w:cs="Times New Roman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EE34B9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10F19"/>
    <w:pPr>
      <w:tabs>
        <w:tab w:val="center" w:pos="4677"/>
        <w:tab w:val="right" w:pos="9355"/>
      </w:tabs>
      <w:spacing w:after="0" w:line="240" w:lineRule="auto"/>
    </w:pPr>
    <w:rPr>
      <w:rFonts w:cs="Times New Roman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E10F19"/>
    <w:rPr>
      <w:rFonts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B0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0868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F6736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</w:rPr>
  </w:style>
  <w:style w:type="paragraph" w:styleId="ad">
    <w:name w:val="footer"/>
    <w:basedOn w:val="a"/>
    <w:link w:val="ae"/>
    <w:uiPriority w:val="99"/>
    <w:unhideWhenUsed/>
    <w:rsid w:val="001C6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C694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Сергеевна</dc:creator>
  <cp:lastModifiedBy>администратор4</cp:lastModifiedBy>
  <cp:revision>2</cp:revision>
  <cp:lastPrinted>2024-10-23T12:33:00Z</cp:lastPrinted>
  <dcterms:created xsi:type="dcterms:W3CDTF">2024-11-05T05:12:00Z</dcterms:created>
  <dcterms:modified xsi:type="dcterms:W3CDTF">2024-11-05T05:12:00Z</dcterms:modified>
</cp:coreProperties>
</file>