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09" w:rsidRDefault="00115509" w:rsidP="00115509">
      <w:pPr>
        <w:jc w:val="center"/>
        <w:rPr>
          <w:b/>
          <w:sz w:val="28"/>
          <w:szCs w:val="28"/>
        </w:rPr>
      </w:pPr>
      <w:r w:rsidRPr="00B22885">
        <w:rPr>
          <w:b/>
          <w:sz w:val="28"/>
          <w:szCs w:val="28"/>
        </w:rPr>
        <w:t>ПОЯСНИТЕЛЬНАЯ ЗАПИСКА</w:t>
      </w:r>
      <w:r w:rsidR="00FA0E2F">
        <w:rPr>
          <w:b/>
          <w:sz w:val="28"/>
          <w:szCs w:val="28"/>
        </w:rPr>
        <w:t xml:space="preserve"> </w:t>
      </w:r>
    </w:p>
    <w:p w:rsidR="00812603" w:rsidRDefault="00F329EE" w:rsidP="00115509">
      <w:pPr>
        <w:shd w:val="clear" w:color="auto" w:fill="FFFFFF"/>
        <w:jc w:val="center"/>
        <w:outlineLvl w:val="0"/>
        <w:rPr>
          <w:b/>
          <w:sz w:val="28"/>
          <w:szCs w:val="28"/>
        </w:rPr>
      </w:pPr>
      <w:bookmarkStart w:id="0" w:name="_Hlk137637607"/>
      <w:r w:rsidRPr="00F329EE">
        <w:rPr>
          <w:b/>
          <w:sz w:val="28"/>
          <w:szCs w:val="28"/>
        </w:rPr>
        <w:t xml:space="preserve">к проекту </w:t>
      </w:r>
      <w:r w:rsidR="00282B90">
        <w:rPr>
          <w:b/>
          <w:sz w:val="28"/>
          <w:szCs w:val="28"/>
        </w:rPr>
        <w:t>распоряжения</w:t>
      </w:r>
      <w:r w:rsidRPr="00F329EE">
        <w:rPr>
          <w:b/>
          <w:sz w:val="28"/>
          <w:szCs w:val="28"/>
        </w:rPr>
        <w:t xml:space="preserve"> Правительства Российской Федерации</w:t>
      </w:r>
    </w:p>
    <w:p w:rsidR="00282B90" w:rsidRDefault="00F329EE" w:rsidP="00282B90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bookmarkStart w:id="1" w:name="_Hlk172539355"/>
      <w:bookmarkStart w:id="2" w:name="_Hlk171687973"/>
      <w:r>
        <w:rPr>
          <w:b/>
          <w:sz w:val="28"/>
          <w:szCs w:val="28"/>
        </w:rPr>
        <w:t>о</w:t>
      </w:r>
      <w:r w:rsidR="00282B90">
        <w:rPr>
          <w:b/>
          <w:sz w:val="28"/>
          <w:szCs w:val="28"/>
        </w:rPr>
        <w:t>б утверждении</w:t>
      </w:r>
      <w:r>
        <w:rPr>
          <w:b/>
          <w:sz w:val="28"/>
          <w:szCs w:val="28"/>
        </w:rPr>
        <w:t xml:space="preserve"> </w:t>
      </w:r>
      <w:r w:rsidR="00282B90" w:rsidRPr="00282B90">
        <w:rPr>
          <w:b/>
          <w:sz w:val="28"/>
          <w:szCs w:val="28"/>
        </w:rPr>
        <w:t>перечн</w:t>
      </w:r>
      <w:r w:rsidR="00282B90">
        <w:rPr>
          <w:b/>
          <w:sz w:val="28"/>
          <w:szCs w:val="28"/>
        </w:rPr>
        <w:t>я</w:t>
      </w:r>
      <w:r w:rsidR="00282B90" w:rsidRPr="00282B90">
        <w:rPr>
          <w:b/>
          <w:sz w:val="28"/>
          <w:szCs w:val="28"/>
        </w:rPr>
        <w:t> медицинских противопоказаний к управлению транспортным</w:t>
      </w:r>
      <w:r w:rsidR="003370A8">
        <w:rPr>
          <w:b/>
          <w:sz w:val="28"/>
          <w:szCs w:val="28"/>
        </w:rPr>
        <w:t xml:space="preserve"> средством</w:t>
      </w:r>
      <w:r w:rsidR="00282B90">
        <w:rPr>
          <w:b/>
          <w:sz w:val="28"/>
          <w:szCs w:val="28"/>
        </w:rPr>
        <w:t xml:space="preserve">, </w:t>
      </w:r>
      <w:r w:rsidR="00282B90" w:rsidRPr="00282B90">
        <w:rPr>
          <w:b/>
          <w:sz w:val="28"/>
          <w:szCs w:val="28"/>
        </w:rPr>
        <w:t>переч</w:t>
      </w:r>
      <w:r w:rsidR="00282B90">
        <w:rPr>
          <w:b/>
          <w:sz w:val="28"/>
          <w:szCs w:val="28"/>
        </w:rPr>
        <w:t>ня</w:t>
      </w:r>
      <w:r w:rsidR="00282B90" w:rsidRPr="00282B90">
        <w:rPr>
          <w:b/>
          <w:sz w:val="28"/>
          <w:szCs w:val="28"/>
        </w:rPr>
        <w:t> медицинских показаний к управлению транспортным средство</w:t>
      </w:r>
      <w:r w:rsidR="000719E1">
        <w:rPr>
          <w:b/>
          <w:sz w:val="28"/>
          <w:szCs w:val="28"/>
        </w:rPr>
        <w:t>м</w:t>
      </w:r>
      <w:r w:rsidR="00282B90">
        <w:rPr>
          <w:b/>
          <w:sz w:val="28"/>
          <w:szCs w:val="28"/>
        </w:rPr>
        <w:t xml:space="preserve">, </w:t>
      </w:r>
      <w:r w:rsidR="00282B90" w:rsidRPr="00282B90">
        <w:rPr>
          <w:b/>
          <w:sz w:val="28"/>
          <w:szCs w:val="28"/>
        </w:rPr>
        <w:t>перечн</w:t>
      </w:r>
      <w:r w:rsidR="00282B90">
        <w:rPr>
          <w:b/>
          <w:sz w:val="28"/>
          <w:szCs w:val="28"/>
        </w:rPr>
        <w:t>я</w:t>
      </w:r>
      <w:r w:rsidR="00282B90" w:rsidRPr="00282B90">
        <w:rPr>
          <w:b/>
          <w:sz w:val="28"/>
          <w:szCs w:val="28"/>
        </w:rPr>
        <w:t> медицинских ограничений к управлению транспортным средством</w:t>
      </w:r>
    </w:p>
    <w:p w:rsidR="00282B90" w:rsidRDefault="00282B90" w:rsidP="00F329EE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F329EE" w:rsidRPr="00F329EE" w:rsidRDefault="00F329EE" w:rsidP="00F329EE">
      <w:pPr>
        <w:ind w:firstLine="709"/>
        <w:jc w:val="both"/>
        <w:rPr>
          <w:sz w:val="28"/>
          <w:szCs w:val="28"/>
        </w:rPr>
      </w:pPr>
      <w:bookmarkStart w:id="3" w:name="_Hlk171691902"/>
      <w:bookmarkEnd w:id="0"/>
      <w:bookmarkEnd w:id="1"/>
      <w:bookmarkEnd w:id="2"/>
      <w:r w:rsidRPr="00F329EE">
        <w:rPr>
          <w:bCs/>
          <w:sz w:val="28"/>
          <w:szCs w:val="28"/>
        </w:rPr>
        <w:t>П</w:t>
      </w:r>
      <w:r w:rsidRPr="00F329EE">
        <w:rPr>
          <w:sz w:val="28"/>
          <w:szCs w:val="28"/>
        </w:rPr>
        <w:t>еречн</w:t>
      </w:r>
      <w:r w:rsidRPr="00F329EE">
        <w:rPr>
          <w:bCs/>
          <w:sz w:val="28"/>
          <w:szCs w:val="28"/>
        </w:rPr>
        <w:t>и</w:t>
      </w:r>
      <w:r w:rsidRPr="00F329EE">
        <w:rPr>
          <w:sz w:val="28"/>
          <w:szCs w:val="28"/>
        </w:rPr>
        <w:t xml:space="preserve"> медицинских противопоказаний, медицинских показаний </w:t>
      </w:r>
      <w:r w:rsidRPr="00F329EE">
        <w:rPr>
          <w:bCs/>
          <w:sz w:val="28"/>
          <w:szCs w:val="28"/>
        </w:rPr>
        <w:br/>
      </w:r>
      <w:r w:rsidRPr="00F329EE">
        <w:rPr>
          <w:sz w:val="28"/>
          <w:szCs w:val="28"/>
        </w:rPr>
        <w:t>и медицинских ограничений к управлению транспортным средством</w:t>
      </w:r>
      <w:bookmarkEnd w:id="3"/>
      <w:r w:rsidRPr="00F329EE">
        <w:rPr>
          <w:bCs/>
          <w:sz w:val="28"/>
          <w:szCs w:val="28"/>
        </w:rPr>
        <w:t>, утверждены Постановлением Правительства Российской Федерации от 29 декабря 2014 г. № 1604</w:t>
      </w:r>
      <w:r>
        <w:rPr>
          <w:bCs/>
          <w:sz w:val="28"/>
          <w:szCs w:val="28"/>
        </w:rPr>
        <w:t>,</w:t>
      </w:r>
      <w:r w:rsidRPr="00F329EE">
        <w:rPr>
          <w:b/>
          <w:sz w:val="28"/>
          <w:szCs w:val="28"/>
        </w:rPr>
        <w:t xml:space="preserve"> </w:t>
      </w:r>
      <w:r w:rsidRPr="00F329EE">
        <w:rPr>
          <w:bCs/>
          <w:sz w:val="28"/>
          <w:szCs w:val="28"/>
        </w:rPr>
        <w:t xml:space="preserve">(далее – </w:t>
      </w:r>
      <w:bookmarkStart w:id="4" w:name="_Hlk171691243"/>
      <w:r w:rsidRPr="00F329EE">
        <w:rPr>
          <w:bCs/>
          <w:sz w:val="28"/>
          <w:szCs w:val="28"/>
        </w:rPr>
        <w:t>Постановление №</w:t>
      </w:r>
      <w:r>
        <w:rPr>
          <w:bCs/>
          <w:sz w:val="28"/>
          <w:szCs w:val="28"/>
        </w:rPr>
        <w:t> </w:t>
      </w:r>
      <w:r w:rsidRPr="00F329EE">
        <w:rPr>
          <w:bCs/>
          <w:sz w:val="28"/>
          <w:szCs w:val="28"/>
        </w:rPr>
        <w:t>1604</w:t>
      </w:r>
      <w:bookmarkEnd w:id="4"/>
      <w:r w:rsidRPr="00F329EE">
        <w:rPr>
          <w:bCs/>
          <w:sz w:val="28"/>
          <w:szCs w:val="28"/>
        </w:rPr>
        <w:t>).</w:t>
      </w:r>
    </w:p>
    <w:p w:rsidR="00F329EE" w:rsidRPr="00F329EE" w:rsidRDefault="00F329EE" w:rsidP="00F329EE">
      <w:pPr>
        <w:suppressAutoHyphens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329EE">
        <w:rPr>
          <w:rFonts w:eastAsia="Calibri"/>
          <w:bCs/>
          <w:sz w:val="28"/>
          <w:szCs w:val="28"/>
          <w:lang w:eastAsia="en-US"/>
        </w:rPr>
        <w:t>Постановлени</w:t>
      </w:r>
      <w:r>
        <w:rPr>
          <w:rFonts w:eastAsia="Calibri"/>
          <w:bCs/>
          <w:sz w:val="28"/>
          <w:szCs w:val="28"/>
          <w:lang w:eastAsia="en-US"/>
        </w:rPr>
        <w:t>я</w:t>
      </w:r>
      <w:r w:rsidRPr="00F329EE">
        <w:rPr>
          <w:rFonts w:eastAsia="Calibri"/>
          <w:bCs/>
          <w:sz w:val="28"/>
          <w:szCs w:val="28"/>
          <w:lang w:eastAsia="en-US"/>
        </w:rPr>
        <w:t xml:space="preserve"> № 1604</w:t>
      </w:r>
      <w:r w:rsidRPr="00F329EE">
        <w:rPr>
          <w:rFonts w:eastAsia="Calibri"/>
          <w:sz w:val="28"/>
          <w:szCs w:val="28"/>
          <w:lang w:eastAsia="en-US"/>
        </w:rPr>
        <w:t xml:space="preserve"> включен</w:t>
      </w:r>
      <w:r w:rsidR="00BC56B7">
        <w:rPr>
          <w:rFonts w:eastAsia="Calibri"/>
          <w:sz w:val="28"/>
          <w:szCs w:val="28"/>
          <w:lang w:eastAsia="en-US"/>
        </w:rPr>
        <w:t>о</w:t>
      </w:r>
      <w:r w:rsidRPr="00F329EE">
        <w:rPr>
          <w:rFonts w:eastAsia="Calibri"/>
          <w:sz w:val="28"/>
          <w:szCs w:val="28"/>
          <w:lang w:eastAsia="en-US"/>
        </w:rPr>
        <w:t xml:space="preserve"> в </w:t>
      </w:r>
      <w:r w:rsidRPr="00F329EE">
        <w:rPr>
          <w:rFonts w:eastAsia="Calibri"/>
          <w:sz w:val="28"/>
          <w:szCs w:val="28"/>
          <w:shd w:val="clear" w:color="auto" w:fill="FFFFFF"/>
          <w:lang w:eastAsia="en-US"/>
        </w:rPr>
        <w:t xml:space="preserve">Перечень нормативных правовых актов </w:t>
      </w:r>
      <w:r w:rsidR="00BC56B7">
        <w:rPr>
          <w:rFonts w:eastAsia="Calibri"/>
          <w:sz w:val="28"/>
          <w:szCs w:val="28"/>
          <w:shd w:val="clear" w:color="auto" w:fill="FFFFFF"/>
          <w:lang w:eastAsia="en-US"/>
        </w:rPr>
        <w:br/>
      </w:r>
      <w:r w:rsidRPr="00F329EE">
        <w:rPr>
          <w:rFonts w:eastAsia="Calibri"/>
          <w:sz w:val="28"/>
          <w:szCs w:val="28"/>
          <w:shd w:val="clear" w:color="auto" w:fill="FFFFFF"/>
          <w:lang w:eastAsia="en-US"/>
        </w:rPr>
        <w:t xml:space="preserve">и групп нормативных правовых актов Правительства Российской Федерации, нормативных правовых актов, отдельных положений нормативных правовых актов </w:t>
      </w:r>
      <w:r w:rsidR="00BC56B7">
        <w:rPr>
          <w:rFonts w:eastAsia="Calibri"/>
          <w:sz w:val="28"/>
          <w:szCs w:val="28"/>
          <w:shd w:val="clear" w:color="auto" w:fill="FFFFFF"/>
          <w:lang w:eastAsia="en-US"/>
        </w:rPr>
        <w:br/>
      </w:r>
      <w:r w:rsidRPr="00F329EE">
        <w:rPr>
          <w:rFonts w:eastAsia="Calibri"/>
          <w:sz w:val="28"/>
          <w:szCs w:val="28"/>
          <w:shd w:val="clear" w:color="auto" w:fill="FFFFFF"/>
          <w:lang w:eastAsia="en-US"/>
        </w:rPr>
        <w:t xml:space="preserve">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</w:t>
      </w:r>
      <w:r w:rsidRPr="00F329EE">
        <w:rPr>
          <w:rFonts w:eastAsia="Calibri"/>
          <w:sz w:val="28"/>
          <w:szCs w:val="28"/>
          <w:shd w:val="clear" w:color="auto" w:fill="FFFFFF"/>
          <w:lang w:eastAsia="en-US"/>
        </w:rPr>
        <w:br/>
        <w:t xml:space="preserve">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«Об обязательных требованиях </w:t>
      </w:r>
      <w:r w:rsidRPr="00F329EE">
        <w:rPr>
          <w:rFonts w:eastAsia="Calibri"/>
          <w:sz w:val="28"/>
          <w:szCs w:val="28"/>
          <w:shd w:val="clear" w:color="auto" w:fill="FFFFFF"/>
          <w:lang w:eastAsia="en-US"/>
        </w:rPr>
        <w:br/>
        <w:t xml:space="preserve">в Российской Федерации», утвержденный Постановлением Правительства Российской Федерации от 31 декабря 2020 г. № 2467, </w:t>
      </w:r>
      <w:r w:rsidRPr="00F329EE">
        <w:rPr>
          <w:rFonts w:eastAsia="Calibri"/>
          <w:color w:val="000000"/>
          <w:sz w:val="28"/>
          <w:szCs w:val="28"/>
          <w:lang w:eastAsia="en-US"/>
        </w:rPr>
        <w:t xml:space="preserve">который </w:t>
      </w:r>
      <w:r w:rsidRPr="00F329EE">
        <w:rPr>
          <w:rFonts w:eastAsia="+mn-ea"/>
          <w:color w:val="000000"/>
          <w:kern w:val="2"/>
          <w:sz w:val="28"/>
          <w:szCs w:val="28"/>
          <w:lang w:eastAsia="en-US"/>
        </w:rPr>
        <w:t xml:space="preserve">допускает изменение нормативных правовых актов только путем их переиздания, предусмотрен предельный срок нахождения </w:t>
      </w:r>
      <w:r w:rsidRPr="00F329EE">
        <w:rPr>
          <w:rFonts w:eastAsia="+mn-ea"/>
          <w:bCs/>
          <w:color w:val="000000"/>
          <w:kern w:val="2"/>
          <w:sz w:val="28"/>
          <w:szCs w:val="28"/>
          <w:lang w:eastAsia="en-US"/>
        </w:rPr>
        <w:t>Постановления № 1604</w:t>
      </w:r>
      <w:r w:rsidRPr="00F329EE">
        <w:rPr>
          <w:rFonts w:eastAsia="+mn-ea"/>
          <w:color w:val="000000"/>
          <w:kern w:val="2"/>
          <w:sz w:val="28"/>
          <w:szCs w:val="28"/>
          <w:lang w:eastAsia="en-US"/>
        </w:rPr>
        <w:t>, что означает необходимость утверждения нового Перечня до 1 сентября 2025 г.</w:t>
      </w:r>
      <w:r w:rsidRPr="00F329EE">
        <w:rPr>
          <w:rFonts w:eastAsia="Calibri"/>
          <w:sz w:val="28"/>
          <w:szCs w:val="28"/>
          <w:shd w:val="clear" w:color="auto" w:fill="FFFFFF"/>
          <w:lang w:eastAsia="en-US"/>
        </w:rPr>
        <w:t xml:space="preserve">  </w:t>
      </w:r>
    </w:p>
    <w:p w:rsidR="00F409EC" w:rsidRDefault="00F329EE" w:rsidP="00F329EE">
      <w:pPr>
        <w:suppressAutoHyphens/>
        <w:ind w:firstLine="709"/>
        <w:jc w:val="both"/>
        <w:rPr>
          <w:sz w:val="28"/>
          <w:szCs w:val="28"/>
        </w:rPr>
      </w:pPr>
      <w:r w:rsidRPr="00F329EE">
        <w:rPr>
          <w:rFonts w:eastAsia="Calibri"/>
          <w:sz w:val="28"/>
          <w:szCs w:val="28"/>
          <w:lang w:eastAsia="en-US"/>
        </w:rPr>
        <w:t xml:space="preserve">С учетом указанного, разработан проект </w:t>
      </w:r>
      <w:r>
        <w:rPr>
          <w:rFonts w:eastAsia="Calibri"/>
          <w:sz w:val="28"/>
          <w:szCs w:val="28"/>
          <w:lang w:eastAsia="en-US"/>
        </w:rPr>
        <w:t>распоряжения</w:t>
      </w:r>
      <w:r w:rsidRPr="00F329EE">
        <w:rPr>
          <w:rFonts w:eastAsia="Calibri"/>
          <w:sz w:val="28"/>
          <w:szCs w:val="28"/>
          <w:lang w:eastAsia="en-US"/>
        </w:rPr>
        <w:t xml:space="preserve"> Правительства Российской Федерации</w:t>
      </w:r>
      <w:r w:rsidR="00DF02AE">
        <w:rPr>
          <w:rFonts w:eastAsia="Calibri"/>
          <w:sz w:val="28"/>
          <w:szCs w:val="28"/>
          <w:lang w:eastAsia="en-US"/>
        </w:rPr>
        <w:t xml:space="preserve">, утверждающий </w:t>
      </w:r>
      <w:r w:rsidR="00F409EC">
        <w:rPr>
          <w:rFonts w:eastAsia="Calibri"/>
          <w:sz w:val="28"/>
          <w:szCs w:val="28"/>
          <w:lang w:eastAsia="en-US"/>
        </w:rPr>
        <w:t xml:space="preserve">с 1 сентября 2025 г. </w:t>
      </w:r>
      <w:r w:rsidRPr="00F329EE">
        <w:rPr>
          <w:rFonts w:eastAsia="Calibri"/>
          <w:sz w:val="28"/>
          <w:szCs w:val="28"/>
          <w:lang w:eastAsia="en-US"/>
        </w:rPr>
        <w:t>перечн</w:t>
      </w:r>
      <w:r w:rsidR="00DF02AE">
        <w:rPr>
          <w:rFonts w:eastAsia="Calibri"/>
          <w:sz w:val="28"/>
          <w:szCs w:val="28"/>
          <w:lang w:eastAsia="en-US"/>
        </w:rPr>
        <w:t>и</w:t>
      </w:r>
      <w:r w:rsidRPr="00F329EE">
        <w:rPr>
          <w:rFonts w:eastAsia="Calibri"/>
          <w:sz w:val="28"/>
          <w:szCs w:val="28"/>
          <w:lang w:eastAsia="en-US"/>
        </w:rPr>
        <w:t xml:space="preserve"> медицинских противопоказаний, медицинских показаний и медицинских ограничений </w:t>
      </w:r>
      <w:r w:rsidR="00F409EC">
        <w:rPr>
          <w:rFonts w:eastAsia="Calibri"/>
          <w:sz w:val="28"/>
          <w:szCs w:val="28"/>
          <w:lang w:eastAsia="en-US"/>
        </w:rPr>
        <w:br/>
      </w:r>
      <w:r w:rsidRPr="00F329EE">
        <w:rPr>
          <w:rFonts w:eastAsia="Calibri"/>
          <w:sz w:val="28"/>
          <w:szCs w:val="28"/>
          <w:lang w:eastAsia="en-US"/>
        </w:rPr>
        <w:t xml:space="preserve">к управлению транспортным средством (далее – проект </w:t>
      </w:r>
      <w:r>
        <w:rPr>
          <w:rFonts w:eastAsia="Calibri"/>
          <w:sz w:val="28"/>
          <w:szCs w:val="28"/>
          <w:lang w:eastAsia="en-US"/>
        </w:rPr>
        <w:t>распоряжения</w:t>
      </w:r>
      <w:r w:rsidR="00285A36">
        <w:rPr>
          <w:rFonts w:eastAsia="Calibri"/>
          <w:sz w:val="28"/>
          <w:szCs w:val="28"/>
          <w:lang w:eastAsia="en-US"/>
        </w:rPr>
        <w:t>, распоряжение</w:t>
      </w:r>
      <w:r w:rsidRPr="00F329EE">
        <w:rPr>
          <w:rFonts w:eastAsia="Calibri"/>
          <w:sz w:val="28"/>
          <w:szCs w:val="28"/>
          <w:lang w:eastAsia="en-US"/>
        </w:rPr>
        <w:t>)</w:t>
      </w:r>
      <w:r w:rsidRPr="00F329EE">
        <w:rPr>
          <w:rFonts w:eastAsia="Calibri"/>
          <w:color w:val="22272F"/>
          <w:sz w:val="28"/>
          <w:szCs w:val="28"/>
          <w:lang w:eastAsia="en-US"/>
        </w:rPr>
        <w:t>.</w:t>
      </w:r>
      <w:r w:rsidR="00CF55F2" w:rsidRPr="00CF55F2">
        <w:rPr>
          <w:sz w:val="28"/>
          <w:szCs w:val="28"/>
        </w:rPr>
        <w:t xml:space="preserve"> </w:t>
      </w:r>
      <w:r w:rsidR="00CF55F2">
        <w:rPr>
          <w:sz w:val="28"/>
          <w:szCs w:val="28"/>
        </w:rPr>
        <w:t>Проектируемый с</w:t>
      </w:r>
      <w:r w:rsidR="00CF55F2" w:rsidRPr="00285A36">
        <w:rPr>
          <w:sz w:val="28"/>
          <w:szCs w:val="28"/>
        </w:rPr>
        <w:t xml:space="preserve">рок вступления в силу </w:t>
      </w:r>
      <w:r w:rsidR="00CF55F2">
        <w:rPr>
          <w:sz w:val="28"/>
          <w:szCs w:val="28"/>
        </w:rPr>
        <w:t>распоряжения</w:t>
      </w:r>
      <w:r w:rsidR="00CF55F2" w:rsidRPr="00285A36">
        <w:rPr>
          <w:sz w:val="28"/>
          <w:szCs w:val="28"/>
        </w:rPr>
        <w:t xml:space="preserve"> обусловлен сроком вступления в силу </w:t>
      </w:r>
      <w:r w:rsidR="00F409EC">
        <w:rPr>
          <w:sz w:val="28"/>
          <w:szCs w:val="28"/>
        </w:rPr>
        <w:t>постановления</w:t>
      </w:r>
      <w:r w:rsidR="00F409EC" w:rsidRPr="00F409EC">
        <w:rPr>
          <w:sz w:val="28"/>
          <w:szCs w:val="28"/>
        </w:rPr>
        <w:t xml:space="preserve"> </w:t>
      </w:r>
      <w:r w:rsidR="00F409EC" w:rsidRPr="00FC015E">
        <w:rPr>
          <w:sz w:val="28"/>
          <w:szCs w:val="28"/>
        </w:rPr>
        <w:t xml:space="preserve">Правительства Российской Федерации </w:t>
      </w:r>
      <w:r w:rsidR="00F409EC">
        <w:rPr>
          <w:sz w:val="28"/>
          <w:szCs w:val="28"/>
        </w:rPr>
        <w:br/>
      </w:r>
      <w:r w:rsidR="00F409EC" w:rsidRPr="003370A8">
        <w:rPr>
          <w:sz w:val="28"/>
          <w:szCs w:val="28"/>
        </w:rPr>
        <w:t xml:space="preserve">«О признании утратившим силу некоторых актов Правительства </w:t>
      </w:r>
      <w:r w:rsidR="009A2A8C">
        <w:rPr>
          <w:sz w:val="28"/>
          <w:szCs w:val="28"/>
        </w:rPr>
        <w:br/>
      </w:r>
      <w:r w:rsidR="00F409EC" w:rsidRPr="003370A8">
        <w:rPr>
          <w:sz w:val="28"/>
          <w:szCs w:val="28"/>
        </w:rPr>
        <w:t>Российской Федерации»</w:t>
      </w:r>
      <w:r w:rsidR="00F409EC">
        <w:rPr>
          <w:sz w:val="28"/>
          <w:szCs w:val="28"/>
        </w:rPr>
        <w:t>, согласно котор</w:t>
      </w:r>
      <w:r w:rsidR="009A2A8C">
        <w:rPr>
          <w:sz w:val="28"/>
          <w:szCs w:val="28"/>
        </w:rPr>
        <w:t>ому</w:t>
      </w:r>
      <w:r w:rsidR="00F409EC">
        <w:rPr>
          <w:sz w:val="28"/>
          <w:szCs w:val="28"/>
        </w:rPr>
        <w:t xml:space="preserve"> признаются </w:t>
      </w:r>
      <w:r w:rsidR="00F409EC" w:rsidRPr="00FC015E">
        <w:rPr>
          <w:sz w:val="28"/>
          <w:szCs w:val="28"/>
        </w:rPr>
        <w:t>утратившим</w:t>
      </w:r>
      <w:r w:rsidR="00F409EC">
        <w:rPr>
          <w:sz w:val="28"/>
          <w:szCs w:val="28"/>
        </w:rPr>
        <w:t>и</w:t>
      </w:r>
      <w:r w:rsidR="00F409EC" w:rsidRPr="00FC015E">
        <w:rPr>
          <w:sz w:val="28"/>
          <w:szCs w:val="28"/>
        </w:rPr>
        <w:t xml:space="preserve"> силу </w:t>
      </w:r>
      <w:r w:rsidR="00F409EC" w:rsidRPr="0095563E">
        <w:rPr>
          <w:sz w:val="28"/>
          <w:szCs w:val="28"/>
        </w:rPr>
        <w:t>постановлени</w:t>
      </w:r>
      <w:r w:rsidR="00F409EC">
        <w:rPr>
          <w:sz w:val="28"/>
          <w:szCs w:val="28"/>
        </w:rPr>
        <w:t>е</w:t>
      </w:r>
      <w:r w:rsidR="00F409EC" w:rsidRPr="0095563E">
        <w:rPr>
          <w:sz w:val="28"/>
          <w:szCs w:val="28"/>
        </w:rPr>
        <w:t xml:space="preserve"> Правительства Российской Федерации от 29 декабря 2014 г. № 1604, постановлени</w:t>
      </w:r>
      <w:r w:rsidR="00F409EC">
        <w:rPr>
          <w:sz w:val="28"/>
          <w:szCs w:val="28"/>
        </w:rPr>
        <w:t xml:space="preserve">е </w:t>
      </w:r>
      <w:r w:rsidR="00F409EC" w:rsidRPr="0095563E">
        <w:rPr>
          <w:sz w:val="28"/>
          <w:szCs w:val="28"/>
        </w:rPr>
        <w:t>Правительства Российской Федерации от 3 августа 2019 г. № 1021</w:t>
      </w:r>
      <w:r w:rsidR="00F409EC">
        <w:rPr>
          <w:sz w:val="28"/>
          <w:szCs w:val="28"/>
        </w:rPr>
        <w:t xml:space="preserve"> </w:t>
      </w:r>
      <w:r w:rsidR="009A2A8C">
        <w:rPr>
          <w:sz w:val="28"/>
          <w:szCs w:val="28"/>
        </w:rPr>
        <w:br/>
      </w:r>
      <w:bookmarkStart w:id="5" w:name="_GoBack"/>
      <w:bookmarkEnd w:id="5"/>
      <w:r w:rsidR="00F409EC">
        <w:rPr>
          <w:sz w:val="28"/>
          <w:szCs w:val="28"/>
        </w:rPr>
        <w:t>«</w:t>
      </w:r>
      <w:r w:rsidR="00F409EC" w:rsidRPr="00BC56B7">
        <w:rPr>
          <w:sz w:val="28"/>
          <w:szCs w:val="28"/>
        </w:rPr>
        <w:t>О внесении изменения в раздел I перечня медицинских показаний к управлению транспортным средством</w:t>
      </w:r>
      <w:r w:rsidR="00F409EC">
        <w:rPr>
          <w:sz w:val="28"/>
          <w:szCs w:val="28"/>
        </w:rPr>
        <w:t>»</w:t>
      </w:r>
      <w:r w:rsidR="00F409EC" w:rsidRPr="00FC015E">
        <w:rPr>
          <w:sz w:val="28"/>
          <w:szCs w:val="28"/>
        </w:rPr>
        <w:t>.</w:t>
      </w:r>
    </w:p>
    <w:p w:rsidR="0095563E" w:rsidRPr="0095563E" w:rsidRDefault="0095563E" w:rsidP="0095563E">
      <w:pPr>
        <w:ind w:firstLine="709"/>
        <w:jc w:val="both"/>
        <w:rPr>
          <w:sz w:val="28"/>
          <w:szCs w:val="28"/>
        </w:rPr>
      </w:pPr>
      <w:r w:rsidRPr="0095563E">
        <w:rPr>
          <w:sz w:val="28"/>
          <w:szCs w:val="28"/>
        </w:rPr>
        <w:t xml:space="preserve">Издание </w:t>
      </w:r>
      <w:r w:rsidR="00DF02AE">
        <w:rPr>
          <w:sz w:val="28"/>
          <w:szCs w:val="28"/>
        </w:rPr>
        <w:t>распоряжения</w:t>
      </w:r>
      <w:r w:rsidRPr="0095563E">
        <w:rPr>
          <w:sz w:val="28"/>
          <w:szCs w:val="28"/>
        </w:rPr>
        <w:t xml:space="preserve"> не повлечет негативных социально-экономических, финансовых и иных последствий, в том числе для субъектов предпринимательской </w:t>
      </w:r>
      <w:r w:rsidR="000719E1">
        <w:rPr>
          <w:sz w:val="28"/>
          <w:szCs w:val="28"/>
        </w:rPr>
        <w:br/>
      </w:r>
      <w:r w:rsidRPr="0095563E">
        <w:rPr>
          <w:sz w:val="28"/>
          <w:szCs w:val="28"/>
        </w:rPr>
        <w:t>и иной экономической деятельности, не прогнозируется.</w:t>
      </w:r>
    </w:p>
    <w:p w:rsidR="0095563E" w:rsidRPr="0095563E" w:rsidRDefault="0095563E" w:rsidP="0095563E">
      <w:pPr>
        <w:ind w:firstLine="709"/>
        <w:jc w:val="both"/>
        <w:rPr>
          <w:sz w:val="28"/>
          <w:szCs w:val="28"/>
        </w:rPr>
      </w:pPr>
      <w:r w:rsidRPr="0095563E">
        <w:rPr>
          <w:sz w:val="28"/>
          <w:szCs w:val="28"/>
        </w:rPr>
        <w:t xml:space="preserve">Предлагаемые проектом </w:t>
      </w:r>
      <w:r w:rsidR="00C65D28">
        <w:rPr>
          <w:sz w:val="28"/>
          <w:szCs w:val="28"/>
        </w:rPr>
        <w:t>распоряжения</w:t>
      </w:r>
      <w:r w:rsidRPr="0095563E">
        <w:rPr>
          <w:sz w:val="28"/>
          <w:szCs w:val="28"/>
        </w:rPr>
        <w:t xml:space="preserve"> решения не повлияют на достижение целей государственных программ Российской Федерации.</w:t>
      </w:r>
    </w:p>
    <w:p w:rsidR="0095563E" w:rsidRDefault="0095563E" w:rsidP="0095563E">
      <w:pPr>
        <w:ind w:firstLine="709"/>
        <w:jc w:val="both"/>
        <w:rPr>
          <w:sz w:val="28"/>
          <w:szCs w:val="28"/>
        </w:rPr>
      </w:pPr>
      <w:r w:rsidRPr="00DF02AE">
        <w:rPr>
          <w:sz w:val="28"/>
          <w:szCs w:val="28"/>
        </w:rPr>
        <w:t xml:space="preserve">Проект </w:t>
      </w:r>
      <w:r w:rsidR="00C65D28">
        <w:rPr>
          <w:sz w:val="28"/>
          <w:szCs w:val="28"/>
        </w:rPr>
        <w:t>распоряжения</w:t>
      </w:r>
      <w:r w:rsidRPr="00DF02AE">
        <w:rPr>
          <w:sz w:val="28"/>
          <w:szCs w:val="28"/>
        </w:rPr>
        <w:t xml:space="preserve"> направлен на достижение национальной цели развития Российской Федерации на период до 2030 года «Сохранение населения, здоровье </w:t>
      </w:r>
      <w:r w:rsidRPr="00DF02AE">
        <w:rPr>
          <w:sz w:val="28"/>
          <w:szCs w:val="28"/>
        </w:rPr>
        <w:br/>
      </w:r>
      <w:r w:rsidRPr="00DF02AE">
        <w:rPr>
          <w:sz w:val="28"/>
          <w:szCs w:val="28"/>
        </w:rPr>
        <w:lastRenderedPageBreak/>
        <w:t>и благополучие людей» в соответствии с Указом Президента Российской Федерации от 21 июля 2020 г. №</w:t>
      </w:r>
      <w:r w:rsidR="00BC56B7">
        <w:rPr>
          <w:sz w:val="28"/>
          <w:szCs w:val="28"/>
        </w:rPr>
        <w:t> </w:t>
      </w:r>
      <w:r w:rsidRPr="00DF02AE">
        <w:rPr>
          <w:sz w:val="28"/>
          <w:szCs w:val="28"/>
        </w:rPr>
        <w:t xml:space="preserve">474 «О национальных целях развития Российской Федерации </w:t>
      </w:r>
      <w:r w:rsidR="00BC56B7">
        <w:rPr>
          <w:sz w:val="28"/>
          <w:szCs w:val="28"/>
        </w:rPr>
        <w:br/>
      </w:r>
      <w:r w:rsidRPr="00DF02AE">
        <w:rPr>
          <w:sz w:val="28"/>
          <w:szCs w:val="28"/>
        </w:rPr>
        <w:t>на период до 2030 года».</w:t>
      </w:r>
    </w:p>
    <w:p w:rsidR="00F329EE" w:rsidRPr="00F329EE" w:rsidRDefault="00F329EE" w:rsidP="00F329EE">
      <w:pPr>
        <w:ind w:firstLine="709"/>
        <w:jc w:val="both"/>
        <w:rPr>
          <w:sz w:val="28"/>
          <w:szCs w:val="28"/>
        </w:rPr>
      </w:pPr>
      <w:r w:rsidRPr="00F329EE">
        <w:rPr>
          <w:sz w:val="28"/>
          <w:szCs w:val="28"/>
        </w:rPr>
        <w:t>Наступление негативных социально-экономических, финансовых и иных последствий реализации предлагаемых решений, в том числе для субъектов предпринимательской и иной экономической деятельности, не прогнозируется.</w:t>
      </w:r>
    </w:p>
    <w:p w:rsidR="00F329EE" w:rsidRDefault="00F329EE" w:rsidP="00F329EE">
      <w:pPr>
        <w:ind w:firstLine="709"/>
        <w:jc w:val="both"/>
        <w:rPr>
          <w:sz w:val="28"/>
          <w:szCs w:val="28"/>
        </w:rPr>
      </w:pPr>
      <w:r w:rsidRPr="00F329EE">
        <w:rPr>
          <w:sz w:val="28"/>
          <w:szCs w:val="28"/>
        </w:rPr>
        <w:t xml:space="preserve">Проект </w:t>
      </w:r>
      <w:r w:rsidR="00BF06D5">
        <w:rPr>
          <w:sz w:val="28"/>
          <w:szCs w:val="28"/>
        </w:rPr>
        <w:t>распоряжения</w:t>
      </w:r>
      <w:r w:rsidRPr="00F329EE">
        <w:rPr>
          <w:sz w:val="28"/>
          <w:szCs w:val="28"/>
        </w:rPr>
        <w:t xml:space="preserve"> соответствует положениям Договора о Евразийском экономическом союзе и иным международным договорам.</w:t>
      </w:r>
    </w:p>
    <w:p w:rsidR="00BC56B7" w:rsidRPr="00BC56B7" w:rsidRDefault="00BC56B7" w:rsidP="00BC56B7">
      <w:pPr>
        <w:ind w:firstLine="709"/>
        <w:jc w:val="both"/>
        <w:rPr>
          <w:sz w:val="28"/>
          <w:szCs w:val="28"/>
        </w:rPr>
      </w:pPr>
      <w:r w:rsidRPr="00BC56B7">
        <w:rPr>
          <w:sz w:val="28"/>
          <w:szCs w:val="28"/>
        </w:rPr>
        <w:t xml:space="preserve">Издание </w:t>
      </w:r>
      <w:r>
        <w:rPr>
          <w:sz w:val="28"/>
          <w:szCs w:val="28"/>
        </w:rPr>
        <w:t>проекта распоряжения</w:t>
      </w:r>
      <w:r w:rsidRPr="00BC56B7">
        <w:rPr>
          <w:sz w:val="28"/>
          <w:szCs w:val="28"/>
        </w:rPr>
        <w:t xml:space="preserve"> не потребует выделения дополнительных бюджетных ассигнований из федерального бюджета. Его реализация в случае принятия не повлечет изменения финансовых обязательств государства </w:t>
      </w:r>
      <w:r>
        <w:rPr>
          <w:sz w:val="28"/>
          <w:szCs w:val="28"/>
        </w:rPr>
        <w:br/>
      </w:r>
      <w:r w:rsidRPr="00BC56B7">
        <w:rPr>
          <w:sz w:val="28"/>
          <w:szCs w:val="28"/>
        </w:rPr>
        <w:t>и дополнительных расходов, покрываемых за счет средств бюджетов бюджетной системы Российской Федерации.</w:t>
      </w:r>
    </w:p>
    <w:p w:rsidR="00BC56B7" w:rsidRPr="00F329EE" w:rsidRDefault="00BC56B7" w:rsidP="00F329EE">
      <w:pPr>
        <w:ind w:firstLine="709"/>
        <w:jc w:val="both"/>
        <w:rPr>
          <w:sz w:val="28"/>
          <w:szCs w:val="28"/>
        </w:rPr>
      </w:pPr>
    </w:p>
    <w:sectPr w:rsidR="00BC56B7" w:rsidRPr="00F329EE" w:rsidSect="00BC56B7">
      <w:headerReference w:type="even" r:id="rId6"/>
      <w:headerReference w:type="default" r:id="rId7"/>
      <w:headerReference w:type="first" r:id="rId8"/>
      <w:pgSz w:w="11907" w:h="16840" w:code="9"/>
      <w:pgMar w:top="1134" w:right="567" w:bottom="1276" w:left="1134" w:header="0" w:footer="283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4B3" w:rsidRDefault="001D64B3">
      <w:r>
        <w:separator/>
      </w:r>
    </w:p>
  </w:endnote>
  <w:endnote w:type="continuationSeparator" w:id="0">
    <w:p w:rsidR="001D64B3" w:rsidRDefault="001D6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4B3" w:rsidRDefault="001D64B3">
      <w:r>
        <w:separator/>
      </w:r>
    </w:p>
  </w:footnote>
  <w:footnote w:type="continuationSeparator" w:id="0">
    <w:p w:rsidR="001D64B3" w:rsidRDefault="001D64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570" w:rsidRDefault="00226B8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E25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2570" w:rsidRDefault="00BE257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08" w:rsidRDefault="00A17E08">
    <w:pPr>
      <w:pStyle w:val="a6"/>
      <w:jc w:val="center"/>
    </w:pPr>
  </w:p>
  <w:p w:rsidR="00A17E08" w:rsidRDefault="00A17E08">
    <w:pPr>
      <w:pStyle w:val="a6"/>
      <w:jc w:val="center"/>
    </w:pPr>
  </w:p>
  <w:p w:rsidR="00A17E08" w:rsidRPr="00BC56B7" w:rsidRDefault="00226B8B">
    <w:pPr>
      <w:pStyle w:val="a6"/>
      <w:jc w:val="center"/>
      <w:rPr>
        <w:sz w:val="28"/>
        <w:szCs w:val="28"/>
      </w:rPr>
    </w:pPr>
    <w:sdt>
      <w:sdtPr>
        <w:id w:val="-690675123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Pr="00BC56B7">
          <w:rPr>
            <w:sz w:val="28"/>
            <w:szCs w:val="28"/>
          </w:rPr>
          <w:fldChar w:fldCharType="begin"/>
        </w:r>
        <w:r w:rsidR="00A17E08" w:rsidRPr="00BC56B7">
          <w:rPr>
            <w:sz w:val="28"/>
            <w:szCs w:val="28"/>
          </w:rPr>
          <w:instrText>PAGE   \* MERGEFORMAT</w:instrText>
        </w:r>
        <w:r w:rsidRPr="00BC56B7">
          <w:rPr>
            <w:sz w:val="28"/>
            <w:szCs w:val="28"/>
          </w:rPr>
          <w:fldChar w:fldCharType="separate"/>
        </w:r>
        <w:r w:rsidR="000441E3">
          <w:rPr>
            <w:noProof/>
            <w:sz w:val="28"/>
            <w:szCs w:val="28"/>
          </w:rPr>
          <w:t>2</w:t>
        </w:r>
        <w:r w:rsidRPr="00BC56B7">
          <w:rPr>
            <w:sz w:val="28"/>
            <w:szCs w:val="28"/>
          </w:rPr>
          <w:fldChar w:fldCharType="end"/>
        </w:r>
      </w:sdtContent>
    </w:sdt>
  </w:p>
  <w:p w:rsidR="00F63F72" w:rsidRDefault="00F63F7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11F" w:rsidRDefault="00CF711F">
    <w:pPr>
      <w:pStyle w:val="a6"/>
      <w:rPr>
        <w:noProof/>
      </w:rPr>
    </w:pPr>
  </w:p>
  <w:p w:rsidR="00CF711F" w:rsidRDefault="00CF711F">
    <w:pPr>
      <w:pStyle w:val="a6"/>
      <w:rPr>
        <w:noProof/>
      </w:rPr>
    </w:pPr>
  </w:p>
  <w:p w:rsidR="00CF711F" w:rsidRDefault="00CF711F">
    <w:pPr>
      <w:pStyle w:val="a6"/>
      <w:rPr>
        <w:noProof/>
      </w:rPr>
    </w:pPr>
  </w:p>
  <w:p w:rsidR="00CF711F" w:rsidRDefault="00CF711F">
    <w:pPr>
      <w:pStyle w:val="a6"/>
      <w:rPr>
        <w:noProof/>
      </w:rPr>
    </w:pPr>
  </w:p>
  <w:p w:rsidR="00CF711F" w:rsidRDefault="00CF711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859A5"/>
    <w:rsid w:val="00004FAC"/>
    <w:rsid w:val="0000518F"/>
    <w:rsid w:val="00010A76"/>
    <w:rsid w:val="00012B64"/>
    <w:rsid w:val="00014C50"/>
    <w:rsid w:val="00017E92"/>
    <w:rsid w:val="00021785"/>
    <w:rsid w:val="000300E3"/>
    <w:rsid w:val="000308A2"/>
    <w:rsid w:val="000419C5"/>
    <w:rsid w:val="000441E3"/>
    <w:rsid w:val="000452E7"/>
    <w:rsid w:val="00050EFE"/>
    <w:rsid w:val="00051786"/>
    <w:rsid w:val="00052E67"/>
    <w:rsid w:val="00056382"/>
    <w:rsid w:val="000701EA"/>
    <w:rsid w:val="000719E1"/>
    <w:rsid w:val="000722B4"/>
    <w:rsid w:val="00080567"/>
    <w:rsid w:val="00083269"/>
    <w:rsid w:val="00083383"/>
    <w:rsid w:val="00085474"/>
    <w:rsid w:val="00090229"/>
    <w:rsid w:val="00097198"/>
    <w:rsid w:val="00097886"/>
    <w:rsid w:val="000A6E37"/>
    <w:rsid w:val="000A7763"/>
    <w:rsid w:val="000B0A66"/>
    <w:rsid w:val="000C4039"/>
    <w:rsid w:val="000C49C8"/>
    <w:rsid w:val="000C698B"/>
    <w:rsid w:val="000D2729"/>
    <w:rsid w:val="000D5179"/>
    <w:rsid w:val="000E24C1"/>
    <w:rsid w:val="000E3C14"/>
    <w:rsid w:val="000E3C30"/>
    <w:rsid w:val="000F79E6"/>
    <w:rsid w:val="00101360"/>
    <w:rsid w:val="00106EC5"/>
    <w:rsid w:val="00107AFA"/>
    <w:rsid w:val="00110395"/>
    <w:rsid w:val="001120DA"/>
    <w:rsid w:val="00112257"/>
    <w:rsid w:val="00114718"/>
    <w:rsid w:val="00115509"/>
    <w:rsid w:val="00115CF2"/>
    <w:rsid w:val="00115E75"/>
    <w:rsid w:val="001172AD"/>
    <w:rsid w:val="0012004F"/>
    <w:rsid w:val="00133ECC"/>
    <w:rsid w:val="00137C8C"/>
    <w:rsid w:val="00141AFC"/>
    <w:rsid w:val="00141E28"/>
    <w:rsid w:val="001445ED"/>
    <w:rsid w:val="0014490F"/>
    <w:rsid w:val="001462B5"/>
    <w:rsid w:val="001511EF"/>
    <w:rsid w:val="001517AA"/>
    <w:rsid w:val="00157058"/>
    <w:rsid w:val="00157A9E"/>
    <w:rsid w:val="00157B88"/>
    <w:rsid w:val="00160441"/>
    <w:rsid w:val="001700A5"/>
    <w:rsid w:val="0017027B"/>
    <w:rsid w:val="00172D07"/>
    <w:rsid w:val="00172E74"/>
    <w:rsid w:val="00175F7D"/>
    <w:rsid w:val="00177344"/>
    <w:rsid w:val="00183B82"/>
    <w:rsid w:val="00185EBF"/>
    <w:rsid w:val="001874C1"/>
    <w:rsid w:val="001915A1"/>
    <w:rsid w:val="0019406B"/>
    <w:rsid w:val="00196277"/>
    <w:rsid w:val="001965EF"/>
    <w:rsid w:val="001A394E"/>
    <w:rsid w:val="001A5547"/>
    <w:rsid w:val="001A7FAA"/>
    <w:rsid w:val="001B0392"/>
    <w:rsid w:val="001B48A9"/>
    <w:rsid w:val="001C4986"/>
    <w:rsid w:val="001C6659"/>
    <w:rsid w:val="001D64B3"/>
    <w:rsid w:val="001E2C34"/>
    <w:rsid w:val="001F2A65"/>
    <w:rsid w:val="001F49D4"/>
    <w:rsid w:val="001F546A"/>
    <w:rsid w:val="0020010B"/>
    <w:rsid w:val="00202435"/>
    <w:rsid w:val="00210408"/>
    <w:rsid w:val="00211A53"/>
    <w:rsid w:val="00215C56"/>
    <w:rsid w:val="00220849"/>
    <w:rsid w:val="00221712"/>
    <w:rsid w:val="00224A54"/>
    <w:rsid w:val="00226B40"/>
    <w:rsid w:val="00226B8B"/>
    <w:rsid w:val="00231CE6"/>
    <w:rsid w:val="0023522B"/>
    <w:rsid w:val="002355D7"/>
    <w:rsid w:val="00251973"/>
    <w:rsid w:val="002536C3"/>
    <w:rsid w:val="00255ED9"/>
    <w:rsid w:val="00256E2D"/>
    <w:rsid w:val="00257CA7"/>
    <w:rsid w:val="00260078"/>
    <w:rsid w:val="00260D41"/>
    <w:rsid w:val="00263BDE"/>
    <w:rsid w:val="00272906"/>
    <w:rsid w:val="00274E05"/>
    <w:rsid w:val="00277039"/>
    <w:rsid w:val="00281CC0"/>
    <w:rsid w:val="00282B90"/>
    <w:rsid w:val="00285A36"/>
    <w:rsid w:val="00286EE3"/>
    <w:rsid w:val="00292DA7"/>
    <w:rsid w:val="0029629B"/>
    <w:rsid w:val="0029726E"/>
    <w:rsid w:val="0029759A"/>
    <w:rsid w:val="00297709"/>
    <w:rsid w:val="002A0117"/>
    <w:rsid w:val="002A6EAB"/>
    <w:rsid w:val="002C43B0"/>
    <w:rsid w:val="002C62E7"/>
    <w:rsid w:val="002E0A24"/>
    <w:rsid w:val="002E1B2B"/>
    <w:rsid w:val="002F0EC1"/>
    <w:rsid w:val="002F26B3"/>
    <w:rsid w:val="002F4DED"/>
    <w:rsid w:val="002F5FB2"/>
    <w:rsid w:val="002F6BA1"/>
    <w:rsid w:val="003077DB"/>
    <w:rsid w:val="00310405"/>
    <w:rsid w:val="00310916"/>
    <w:rsid w:val="00310B79"/>
    <w:rsid w:val="003217C6"/>
    <w:rsid w:val="00323068"/>
    <w:rsid w:val="00323AA8"/>
    <w:rsid w:val="00327693"/>
    <w:rsid w:val="00331BE6"/>
    <w:rsid w:val="003328E8"/>
    <w:rsid w:val="00333410"/>
    <w:rsid w:val="00334DC2"/>
    <w:rsid w:val="00335DFC"/>
    <w:rsid w:val="003370A8"/>
    <w:rsid w:val="00340F86"/>
    <w:rsid w:val="00351892"/>
    <w:rsid w:val="00364C08"/>
    <w:rsid w:val="003670E5"/>
    <w:rsid w:val="00367996"/>
    <w:rsid w:val="00372D13"/>
    <w:rsid w:val="00381515"/>
    <w:rsid w:val="00381A90"/>
    <w:rsid w:val="00381B53"/>
    <w:rsid w:val="00383F02"/>
    <w:rsid w:val="00386501"/>
    <w:rsid w:val="00386BEA"/>
    <w:rsid w:val="00386D0C"/>
    <w:rsid w:val="003933A4"/>
    <w:rsid w:val="003955A1"/>
    <w:rsid w:val="00396439"/>
    <w:rsid w:val="003A06A7"/>
    <w:rsid w:val="003A10B8"/>
    <w:rsid w:val="003A4646"/>
    <w:rsid w:val="003B1ECA"/>
    <w:rsid w:val="003C65C8"/>
    <w:rsid w:val="003D4514"/>
    <w:rsid w:val="003E5191"/>
    <w:rsid w:val="003E5679"/>
    <w:rsid w:val="003F238B"/>
    <w:rsid w:val="003F72E3"/>
    <w:rsid w:val="00401B1C"/>
    <w:rsid w:val="004066B3"/>
    <w:rsid w:val="004142E4"/>
    <w:rsid w:val="00414C08"/>
    <w:rsid w:val="004231CE"/>
    <w:rsid w:val="004242B9"/>
    <w:rsid w:val="004330A9"/>
    <w:rsid w:val="0044382E"/>
    <w:rsid w:val="00451525"/>
    <w:rsid w:val="00465160"/>
    <w:rsid w:val="00466F12"/>
    <w:rsid w:val="00467919"/>
    <w:rsid w:val="00470623"/>
    <w:rsid w:val="00471483"/>
    <w:rsid w:val="00481C35"/>
    <w:rsid w:val="00482F09"/>
    <w:rsid w:val="00487443"/>
    <w:rsid w:val="00495F3C"/>
    <w:rsid w:val="004A6C47"/>
    <w:rsid w:val="004A6F3D"/>
    <w:rsid w:val="004B5E20"/>
    <w:rsid w:val="004C15B8"/>
    <w:rsid w:val="004C5089"/>
    <w:rsid w:val="004C588E"/>
    <w:rsid w:val="004C6C96"/>
    <w:rsid w:val="004D24F6"/>
    <w:rsid w:val="004E068D"/>
    <w:rsid w:val="004E12DB"/>
    <w:rsid w:val="00511466"/>
    <w:rsid w:val="005143B5"/>
    <w:rsid w:val="00516DC0"/>
    <w:rsid w:val="0052077D"/>
    <w:rsid w:val="00520FD3"/>
    <w:rsid w:val="0052121B"/>
    <w:rsid w:val="00523842"/>
    <w:rsid w:val="005246BC"/>
    <w:rsid w:val="0053078D"/>
    <w:rsid w:val="00534ADA"/>
    <w:rsid w:val="005406D9"/>
    <w:rsid w:val="00547599"/>
    <w:rsid w:val="0055549B"/>
    <w:rsid w:val="00555507"/>
    <w:rsid w:val="00563C6E"/>
    <w:rsid w:val="00566674"/>
    <w:rsid w:val="00567416"/>
    <w:rsid w:val="00570F7D"/>
    <w:rsid w:val="00571D0B"/>
    <w:rsid w:val="00576159"/>
    <w:rsid w:val="005845B9"/>
    <w:rsid w:val="005859A5"/>
    <w:rsid w:val="00585AAB"/>
    <w:rsid w:val="00591BCC"/>
    <w:rsid w:val="005943E3"/>
    <w:rsid w:val="00595881"/>
    <w:rsid w:val="005A040C"/>
    <w:rsid w:val="005A0561"/>
    <w:rsid w:val="005C43FF"/>
    <w:rsid w:val="005C7772"/>
    <w:rsid w:val="005D108C"/>
    <w:rsid w:val="005D1F78"/>
    <w:rsid w:val="005D5116"/>
    <w:rsid w:val="005D5325"/>
    <w:rsid w:val="005D6C4C"/>
    <w:rsid w:val="005E1A6E"/>
    <w:rsid w:val="005E239A"/>
    <w:rsid w:val="005E24B9"/>
    <w:rsid w:val="005E2AD8"/>
    <w:rsid w:val="005E672F"/>
    <w:rsid w:val="006074DE"/>
    <w:rsid w:val="00611E91"/>
    <w:rsid w:val="00611F78"/>
    <w:rsid w:val="00614412"/>
    <w:rsid w:val="006212FB"/>
    <w:rsid w:val="00623A49"/>
    <w:rsid w:val="00623C67"/>
    <w:rsid w:val="006268E2"/>
    <w:rsid w:val="00636B67"/>
    <w:rsid w:val="006443A7"/>
    <w:rsid w:val="006475E5"/>
    <w:rsid w:val="00655FD2"/>
    <w:rsid w:val="00674319"/>
    <w:rsid w:val="00674830"/>
    <w:rsid w:val="00687AAF"/>
    <w:rsid w:val="00692DA4"/>
    <w:rsid w:val="00696972"/>
    <w:rsid w:val="006A02F0"/>
    <w:rsid w:val="006A48CB"/>
    <w:rsid w:val="006A493D"/>
    <w:rsid w:val="006A5E67"/>
    <w:rsid w:val="006B1761"/>
    <w:rsid w:val="006B1BFA"/>
    <w:rsid w:val="006B63D9"/>
    <w:rsid w:val="006C1067"/>
    <w:rsid w:val="006C47BD"/>
    <w:rsid w:val="006C6D44"/>
    <w:rsid w:val="006C7B05"/>
    <w:rsid w:val="006E07FC"/>
    <w:rsid w:val="006E7EC0"/>
    <w:rsid w:val="006F03D4"/>
    <w:rsid w:val="006F08A7"/>
    <w:rsid w:val="006F1CF5"/>
    <w:rsid w:val="007109A9"/>
    <w:rsid w:val="00710A3C"/>
    <w:rsid w:val="0071224F"/>
    <w:rsid w:val="00712307"/>
    <w:rsid w:val="00717D0C"/>
    <w:rsid w:val="007221F3"/>
    <w:rsid w:val="00723505"/>
    <w:rsid w:val="00725214"/>
    <w:rsid w:val="0073242E"/>
    <w:rsid w:val="007324D7"/>
    <w:rsid w:val="007329E3"/>
    <w:rsid w:val="00735B40"/>
    <w:rsid w:val="00740802"/>
    <w:rsid w:val="00741AF0"/>
    <w:rsid w:val="00761DD9"/>
    <w:rsid w:val="00761E8C"/>
    <w:rsid w:val="007627CF"/>
    <w:rsid w:val="00767DB8"/>
    <w:rsid w:val="00772209"/>
    <w:rsid w:val="007738FA"/>
    <w:rsid w:val="00774F38"/>
    <w:rsid w:val="007822E7"/>
    <w:rsid w:val="00783A00"/>
    <w:rsid w:val="007A295A"/>
    <w:rsid w:val="007A6C1B"/>
    <w:rsid w:val="007A79C9"/>
    <w:rsid w:val="007B19E8"/>
    <w:rsid w:val="007B1EF3"/>
    <w:rsid w:val="007B3ABF"/>
    <w:rsid w:val="007B496F"/>
    <w:rsid w:val="007C26C5"/>
    <w:rsid w:val="007D0260"/>
    <w:rsid w:val="007D191A"/>
    <w:rsid w:val="007D7CD0"/>
    <w:rsid w:val="007D7D72"/>
    <w:rsid w:val="007E0744"/>
    <w:rsid w:val="007E403A"/>
    <w:rsid w:val="007E4DB4"/>
    <w:rsid w:val="007E778A"/>
    <w:rsid w:val="007F0171"/>
    <w:rsid w:val="007F0881"/>
    <w:rsid w:val="007F1103"/>
    <w:rsid w:val="007F1C01"/>
    <w:rsid w:val="007F5376"/>
    <w:rsid w:val="007F604B"/>
    <w:rsid w:val="00801A25"/>
    <w:rsid w:val="008042FA"/>
    <w:rsid w:val="0081035F"/>
    <w:rsid w:val="00812603"/>
    <w:rsid w:val="008128DE"/>
    <w:rsid w:val="00812927"/>
    <w:rsid w:val="008135A1"/>
    <w:rsid w:val="00814F03"/>
    <w:rsid w:val="008154CB"/>
    <w:rsid w:val="00817E11"/>
    <w:rsid w:val="008210D6"/>
    <w:rsid w:val="0082404B"/>
    <w:rsid w:val="008270AE"/>
    <w:rsid w:val="008324BD"/>
    <w:rsid w:val="0083743E"/>
    <w:rsid w:val="008661C6"/>
    <w:rsid w:val="00866F45"/>
    <w:rsid w:val="00867BC0"/>
    <w:rsid w:val="00872E99"/>
    <w:rsid w:val="008840B6"/>
    <w:rsid w:val="0089075A"/>
    <w:rsid w:val="008916EC"/>
    <w:rsid w:val="008948B0"/>
    <w:rsid w:val="00894A8C"/>
    <w:rsid w:val="008979DD"/>
    <w:rsid w:val="008A5BCF"/>
    <w:rsid w:val="008B0182"/>
    <w:rsid w:val="008B1376"/>
    <w:rsid w:val="008B13BE"/>
    <w:rsid w:val="008B312D"/>
    <w:rsid w:val="008B3E85"/>
    <w:rsid w:val="008C0646"/>
    <w:rsid w:val="008C0FBF"/>
    <w:rsid w:val="008C3AAC"/>
    <w:rsid w:val="008D367B"/>
    <w:rsid w:val="008E774F"/>
    <w:rsid w:val="008F6A02"/>
    <w:rsid w:val="00900F7B"/>
    <w:rsid w:val="00901A25"/>
    <w:rsid w:val="009023E0"/>
    <w:rsid w:val="0090428A"/>
    <w:rsid w:val="0090544F"/>
    <w:rsid w:val="00914846"/>
    <w:rsid w:val="00915FE5"/>
    <w:rsid w:val="00920DCE"/>
    <w:rsid w:val="00923019"/>
    <w:rsid w:val="009274F3"/>
    <w:rsid w:val="00927EC2"/>
    <w:rsid w:val="009317B4"/>
    <w:rsid w:val="009372BD"/>
    <w:rsid w:val="0093779A"/>
    <w:rsid w:val="00940C9C"/>
    <w:rsid w:val="00944588"/>
    <w:rsid w:val="00946E76"/>
    <w:rsid w:val="0095203C"/>
    <w:rsid w:val="0095434A"/>
    <w:rsid w:val="0095563E"/>
    <w:rsid w:val="00955E73"/>
    <w:rsid w:val="00967AF4"/>
    <w:rsid w:val="0097130C"/>
    <w:rsid w:val="00975DD6"/>
    <w:rsid w:val="009837B8"/>
    <w:rsid w:val="00985B33"/>
    <w:rsid w:val="00994E40"/>
    <w:rsid w:val="009A2A8C"/>
    <w:rsid w:val="009A7F14"/>
    <w:rsid w:val="009B3D4E"/>
    <w:rsid w:val="009B5617"/>
    <w:rsid w:val="009C498D"/>
    <w:rsid w:val="009D019F"/>
    <w:rsid w:val="009D2C2A"/>
    <w:rsid w:val="009D3915"/>
    <w:rsid w:val="009D70E8"/>
    <w:rsid w:val="009E17E5"/>
    <w:rsid w:val="009E5E63"/>
    <w:rsid w:val="009F3FAB"/>
    <w:rsid w:val="009F5094"/>
    <w:rsid w:val="009F568B"/>
    <w:rsid w:val="009F76F8"/>
    <w:rsid w:val="00A11B4F"/>
    <w:rsid w:val="00A17E08"/>
    <w:rsid w:val="00A23B09"/>
    <w:rsid w:val="00A23FF1"/>
    <w:rsid w:val="00A4289E"/>
    <w:rsid w:val="00A43A5A"/>
    <w:rsid w:val="00A50AA2"/>
    <w:rsid w:val="00A51BC6"/>
    <w:rsid w:val="00A52884"/>
    <w:rsid w:val="00A52D5C"/>
    <w:rsid w:val="00A613EB"/>
    <w:rsid w:val="00A630B7"/>
    <w:rsid w:val="00A72A0B"/>
    <w:rsid w:val="00A7592E"/>
    <w:rsid w:val="00A75E08"/>
    <w:rsid w:val="00A76F3E"/>
    <w:rsid w:val="00A84097"/>
    <w:rsid w:val="00A8783A"/>
    <w:rsid w:val="00A932C8"/>
    <w:rsid w:val="00A97EF6"/>
    <w:rsid w:val="00AA460C"/>
    <w:rsid w:val="00AB5092"/>
    <w:rsid w:val="00AB6C5B"/>
    <w:rsid w:val="00AC0799"/>
    <w:rsid w:val="00AC5630"/>
    <w:rsid w:val="00AC6142"/>
    <w:rsid w:val="00AC7A28"/>
    <w:rsid w:val="00AD4358"/>
    <w:rsid w:val="00AD680B"/>
    <w:rsid w:val="00AE34E7"/>
    <w:rsid w:val="00AE55F2"/>
    <w:rsid w:val="00AF0A93"/>
    <w:rsid w:val="00AF30C2"/>
    <w:rsid w:val="00AF3616"/>
    <w:rsid w:val="00AF59A2"/>
    <w:rsid w:val="00AF7615"/>
    <w:rsid w:val="00B00603"/>
    <w:rsid w:val="00B01B0E"/>
    <w:rsid w:val="00B02E83"/>
    <w:rsid w:val="00B0486C"/>
    <w:rsid w:val="00B05C34"/>
    <w:rsid w:val="00B06500"/>
    <w:rsid w:val="00B07E86"/>
    <w:rsid w:val="00B117FC"/>
    <w:rsid w:val="00B149D3"/>
    <w:rsid w:val="00B14A01"/>
    <w:rsid w:val="00B16260"/>
    <w:rsid w:val="00B262A0"/>
    <w:rsid w:val="00B361F7"/>
    <w:rsid w:val="00B4454C"/>
    <w:rsid w:val="00B45486"/>
    <w:rsid w:val="00B45FE5"/>
    <w:rsid w:val="00B52BD4"/>
    <w:rsid w:val="00B55199"/>
    <w:rsid w:val="00B57387"/>
    <w:rsid w:val="00B61DC3"/>
    <w:rsid w:val="00B7130C"/>
    <w:rsid w:val="00B717B6"/>
    <w:rsid w:val="00B73849"/>
    <w:rsid w:val="00B74D29"/>
    <w:rsid w:val="00B75EDB"/>
    <w:rsid w:val="00B80116"/>
    <w:rsid w:val="00B80D6F"/>
    <w:rsid w:val="00B81072"/>
    <w:rsid w:val="00B81B95"/>
    <w:rsid w:val="00B85BA0"/>
    <w:rsid w:val="00B87E19"/>
    <w:rsid w:val="00B9173A"/>
    <w:rsid w:val="00B932F3"/>
    <w:rsid w:val="00B95396"/>
    <w:rsid w:val="00B963A9"/>
    <w:rsid w:val="00B97832"/>
    <w:rsid w:val="00BC1894"/>
    <w:rsid w:val="00BC56B7"/>
    <w:rsid w:val="00BC66E3"/>
    <w:rsid w:val="00BD05B8"/>
    <w:rsid w:val="00BD0806"/>
    <w:rsid w:val="00BD7E3E"/>
    <w:rsid w:val="00BE2570"/>
    <w:rsid w:val="00BE79AF"/>
    <w:rsid w:val="00BF06D5"/>
    <w:rsid w:val="00BF1F2C"/>
    <w:rsid w:val="00BF3316"/>
    <w:rsid w:val="00C232F3"/>
    <w:rsid w:val="00C32C54"/>
    <w:rsid w:val="00C40A47"/>
    <w:rsid w:val="00C41166"/>
    <w:rsid w:val="00C4403C"/>
    <w:rsid w:val="00C44E24"/>
    <w:rsid w:val="00C45318"/>
    <w:rsid w:val="00C4573B"/>
    <w:rsid w:val="00C46B02"/>
    <w:rsid w:val="00C5175D"/>
    <w:rsid w:val="00C51980"/>
    <w:rsid w:val="00C60F60"/>
    <w:rsid w:val="00C6177D"/>
    <w:rsid w:val="00C61F2A"/>
    <w:rsid w:val="00C61FD1"/>
    <w:rsid w:val="00C65D28"/>
    <w:rsid w:val="00C75AFF"/>
    <w:rsid w:val="00C824AC"/>
    <w:rsid w:val="00C8336F"/>
    <w:rsid w:val="00C874D1"/>
    <w:rsid w:val="00C909E2"/>
    <w:rsid w:val="00C94B2C"/>
    <w:rsid w:val="00C96DA7"/>
    <w:rsid w:val="00C96EA9"/>
    <w:rsid w:val="00C97AD5"/>
    <w:rsid w:val="00CA4D2B"/>
    <w:rsid w:val="00CA6989"/>
    <w:rsid w:val="00CB2E2C"/>
    <w:rsid w:val="00CC43C0"/>
    <w:rsid w:val="00CC46AF"/>
    <w:rsid w:val="00CC4778"/>
    <w:rsid w:val="00CD4B1C"/>
    <w:rsid w:val="00CE0CC7"/>
    <w:rsid w:val="00CE232F"/>
    <w:rsid w:val="00CE2A39"/>
    <w:rsid w:val="00CE31FA"/>
    <w:rsid w:val="00CF2EC8"/>
    <w:rsid w:val="00CF427E"/>
    <w:rsid w:val="00CF55F2"/>
    <w:rsid w:val="00CF711F"/>
    <w:rsid w:val="00D10233"/>
    <w:rsid w:val="00D1252B"/>
    <w:rsid w:val="00D22768"/>
    <w:rsid w:val="00D24576"/>
    <w:rsid w:val="00D256FD"/>
    <w:rsid w:val="00D30D2D"/>
    <w:rsid w:val="00D37135"/>
    <w:rsid w:val="00D47A67"/>
    <w:rsid w:val="00D54C4C"/>
    <w:rsid w:val="00D66537"/>
    <w:rsid w:val="00D66B57"/>
    <w:rsid w:val="00D7337F"/>
    <w:rsid w:val="00D80E99"/>
    <w:rsid w:val="00D8132D"/>
    <w:rsid w:val="00DA0857"/>
    <w:rsid w:val="00DA2933"/>
    <w:rsid w:val="00DA3814"/>
    <w:rsid w:val="00DA4418"/>
    <w:rsid w:val="00DA4742"/>
    <w:rsid w:val="00DA54F1"/>
    <w:rsid w:val="00DB7F67"/>
    <w:rsid w:val="00DC07E9"/>
    <w:rsid w:val="00DC7A1F"/>
    <w:rsid w:val="00DD20B7"/>
    <w:rsid w:val="00DE071A"/>
    <w:rsid w:val="00DE1DD7"/>
    <w:rsid w:val="00DE256F"/>
    <w:rsid w:val="00DE5B6C"/>
    <w:rsid w:val="00DE7FE8"/>
    <w:rsid w:val="00DF02AE"/>
    <w:rsid w:val="00DF35F3"/>
    <w:rsid w:val="00DF62F1"/>
    <w:rsid w:val="00E009AE"/>
    <w:rsid w:val="00E009D6"/>
    <w:rsid w:val="00E0650E"/>
    <w:rsid w:val="00E06971"/>
    <w:rsid w:val="00E107F0"/>
    <w:rsid w:val="00E13D68"/>
    <w:rsid w:val="00E146B6"/>
    <w:rsid w:val="00E15F27"/>
    <w:rsid w:val="00E15FEC"/>
    <w:rsid w:val="00E23AF4"/>
    <w:rsid w:val="00E33094"/>
    <w:rsid w:val="00E37ABF"/>
    <w:rsid w:val="00E40400"/>
    <w:rsid w:val="00E43EF9"/>
    <w:rsid w:val="00E469F4"/>
    <w:rsid w:val="00E55201"/>
    <w:rsid w:val="00E579D9"/>
    <w:rsid w:val="00E63A99"/>
    <w:rsid w:val="00E71FBF"/>
    <w:rsid w:val="00E73480"/>
    <w:rsid w:val="00E74774"/>
    <w:rsid w:val="00E757CB"/>
    <w:rsid w:val="00E82B58"/>
    <w:rsid w:val="00E84079"/>
    <w:rsid w:val="00E85951"/>
    <w:rsid w:val="00E91D01"/>
    <w:rsid w:val="00E93C0B"/>
    <w:rsid w:val="00E950C6"/>
    <w:rsid w:val="00E967CB"/>
    <w:rsid w:val="00EA2E9B"/>
    <w:rsid w:val="00EB64FA"/>
    <w:rsid w:val="00EC7E2E"/>
    <w:rsid w:val="00ED1353"/>
    <w:rsid w:val="00ED1DD4"/>
    <w:rsid w:val="00ED3F2C"/>
    <w:rsid w:val="00ED631F"/>
    <w:rsid w:val="00ED73BC"/>
    <w:rsid w:val="00ED7DAC"/>
    <w:rsid w:val="00EE2B9B"/>
    <w:rsid w:val="00EE6882"/>
    <w:rsid w:val="00EE78D6"/>
    <w:rsid w:val="00EF1C7F"/>
    <w:rsid w:val="00F0191F"/>
    <w:rsid w:val="00F02A61"/>
    <w:rsid w:val="00F10A3B"/>
    <w:rsid w:val="00F155FC"/>
    <w:rsid w:val="00F15C81"/>
    <w:rsid w:val="00F17546"/>
    <w:rsid w:val="00F20716"/>
    <w:rsid w:val="00F238C6"/>
    <w:rsid w:val="00F239E5"/>
    <w:rsid w:val="00F2610D"/>
    <w:rsid w:val="00F276EF"/>
    <w:rsid w:val="00F329EE"/>
    <w:rsid w:val="00F36F72"/>
    <w:rsid w:val="00F409EC"/>
    <w:rsid w:val="00F4260C"/>
    <w:rsid w:val="00F429E0"/>
    <w:rsid w:val="00F43326"/>
    <w:rsid w:val="00F51745"/>
    <w:rsid w:val="00F51BCF"/>
    <w:rsid w:val="00F530A2"/>
    <w:rsid w:val="00F56744"/>
    <w:rsid w:val="00F62583"/>
    <w:rsid w:val="00F63F72"/>
    <w:rsid w:val="00F65FF2"/>
    <w:rsid w:val="00F67498"/>
    <w:rsid w:val="00F75204"/>
    <w:rsid w:val="00F77278"/>
    <w:rsid w:val="00F806F3"/>
    <w:rsid w:val="00F842A0"/>
    <w:rsid w:val="00F945C8"/>
    <w:rsid w:val="00F96266"/>
    <w:rsid w:val="00FA0E2F"/>
    <w:rsid w:val="00FA3730"/>
    <w:rsid w:val="00FA38B5"/>
    <w:rsid w:val="00FA3EC5"/>
    <w:rsid w:val="00FA5C8E"/>
    <w:rsid w:val="00FB747A"/>
    <w:rsid w:val="00FC015E"/>
    <w:rsid w:val="00FC1EC9"/>
    <w:rsid w:val="00FC3A67"/>
    <w:rsid w:val="00FC420C"/>
    <w:rsid w:val="00FD00FC"/>
    <w:rsid w:val="00FD15F7"/>
    <w:rsid w:val="00FD50B4"/>
    <w:rsid w:val="00FE0680"/>
    <w:rsid w:val="00FE14F6"/>
    <w:rsid w:val="00FE2245"/>
    <w:rsid w:val="00FE3749"/>
    <w:rsid w:val="00FE45FD"/>
    <w:rsid w:val="00FE6740"/>
    <w:rsid w:val="00FF4015"/>
    <w:rsid w:val="00FF4901"/>
    <w:rsid w:val="00FF66B2"/>
    <w:rsid w:val="00FF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8B"/>
    <w:rPr>
      <w:sz w:val="24"/>
      <w:szCs w:val="24"/>
    </w:rPr>
  </w:style>
  <w:style w:type="paragraph" w:styleId="1">
    <w:name w:val="heading 1"/>
    <w:basedOn w:val="a"/>
    <w:next w:val="a"/>
    <w:qFormat/>
    <w:rsid w:val="00226B8B"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226B8B"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rsid w:val="00226B8B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226B8B"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26B8B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26B8B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rsid w:val="00226B8B"/>
    <w:pPr>
      <w:jc w:val="center"/>
    </w:pPr>
    <w:rPr>
      <w:sz w:val="28"/>
      <w:szCs w:val="20"/>
    </w:rPr>
  </w:style>
  <w:style w:type="paragraph" w:styleId="a5">
    <w:name w:val="Body Text Indent"/>
    <w:basedOn w:val="a"/>
    <w:rsid w:val="00226B8B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rsid w:val="00226B8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26B8B"/>
  </w:style>
  <w:style w:type="character" w:styleId="a9">
    <w:name w:val="Hyperlink"/>
    <w:rsid w:val="00226B8B"/>
    <w:rPr>
      <w:color w:val="0000FF"/>
      <w:u w:val="single"/>
    </w:rPr>
  </w:style>
  <w:style w:type="paragraph" w:styleId="20">
    <w:name w:val="Body Text 2"/>
    <w:basedOn w:val="a"/>
    <w:rsid w:val="00226B8B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styleId="21">
    <w:name w:val="Body Text Indent 2"/>
    <w:basedOn w:val="a"/>
    <w:rsid w:val="00226B8B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30">
    <w:name w:val="Body Text 3"/>
    <w:basedOn w:val="a"/>
    <w:rsid w:val="00226B8B"/>
    <w:pPr>
      <w:jc w:val="both"/>
    </w:pPr>
  </w:style>
  <w:style w:type="table" w:styleId="aa">
    <w:name w:val="Table Grid"/>
    <w:basedOn w:val="a1"/>
    <w:rsid w:val="00A51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A51BC6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E84079"/>
    <w:rPr>
      <w:rFonts w:ascii="Tahoma" w:hAnsi="Tahoma" w:cs="Tahoma"/>
      <w:sz w:val="16"/>
      <w:szCs w:val="16"/>
    </w:rPr>
  </w:style>
  <w:style w:type="character" w:customStyle="1" w:styleId="ac">
    <w:name w:val="Нижний колонтитул Знак"/>
    <w:basedOn w:val="a0"/>
    <w:link w:val="ab"/>
    <w:uiPriority w:val="99"/>
    <w:rsid w:val="00BE2570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17E08"/>
    <w:rPr>
      <w:sz w:val="24"/>
      <w:szCs w:val="24"/>
    </w:rPr>
  </w:style>
  <w:style w:type="paragraph" w:styleId="ae">
    <w:name w:val="footnote text"/>
    <w:basedOn w:val="a"/>
    <w:link w:val="af"/>
    <w:unhideWhenUsed/>
    <w:rsid w:val="00056382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056382"/>
  </w:style>
  <w:style w:type="character" w:styleId="af0">
    <w:name w:val="footnote reference"/>
    <w:basedOn w:val="a0"/>
    <w:unhideWhenUsed/>
    <w:rsid w:val="00056382"/>
    <w:rPr>
      <w:vertAlign w:val="superscript"/>
    </w:rPr>
  </w:style>
  <w:style w:type="character" w:customStyle="1" w:styleId="af1">
    <w:name w:val="Сноска_"/>
    <w:basedOn w:val="a0"/>
    <w:link w:val="af2"/>
    <w:rsid w:val="00056382"/>
    <w:rPr>
      <w:b/>
      <w:bCs/>
      <w:spacing w:val="-3"/>
      <w:sz w:val="17"/>
      <w:szCs w:val="17"/>
      <w:shd w:val="clear" w:color="auto" w:fill="FFFFFF"/>
    </w:rPr>
  </w:style>
  <w:style w:type="paragraph" w:customStyle="1" w:styleId="af2">
    <w:name w:val="Сноска"/>
    <w:basedOn w:val="a"/>
    <w:link w:val="af1"/>
    <w:rsid w:val="00056382"/>
    <w:pPr>
      <w:widowControl w:val="0"/>
      <w:shd w:val="clear" w:color="auto" w:fill="FFFFFF"/>
      <w:spacing w:line="230" w:lineRule="exact"/>
      <w:jc w:val="both"/>
    </w:pPr>
    <w:rPr>
      <w:b/>
      <w:bCs/>
      <w:spacing w:val="-3"/>
      <w:sz w:val="17"/>
      <w:szCs w:val="17"/>
    </w:rPr>
  </w:style>
  <w:style w:type="paragraph" w:styleId="af3">
    <w:name w:val="List Paragraph"/>
    <w:basedOn w:val="a"/>
    <w:uiPriority w:val="34"/>
    <w:qFormat/>
    <w:rsid w:val="00534ADA"/>
    <w:pPr>
      <w:ind w:left="720"/>
      <w:contextualSpacing/>
    </w:pPr>
  </w:style>
  <w:style w:type="paragraph" w:customStyle="1" w:styleId="z">
    <w:name w:val="z"/>
    <w:basedOn w:val="a"/>
    <w:rsid w:val="0011550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</vt:lpstr>
    </vt:vector>
  </TitlesOfParts>
  <Company>mzrf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</dc:title>
  <dc:creator>ork</dc:creator>
  <cp:lastModifiedBy>администратор4</cp:lastModifiedBy>
  <cp:revision>2</cp:revision>
  <cp:lastPrinted>2023-02-22T12:14:00Z</cp:lastPrinted>
  <dcterms:created xsi:type="dcterms:W3CDTF">2024-08-09T11:46:00Z</dcterms:created>
  <dcterms:modified xsi:type="dcterms:W3CDTF">2024-08-09T11:46:00Z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_x000d_
_x000d_
Правительство Российской Федерации_x000d_
</vt:lpwstr>
  </property>
  <property fmtid="{D5CDD505-2E9C-101B-9397-08002B2CF9AE}" pid="3" name="Подписант_должность">
    <vt:lpwstr>Министр здравоохранения Российской Федерации</vt:lpwstr>
  </property>
  <property fmtid="{D5CDD505-2E9C-101B-9397-08002B2CF9AE}" pid="4" name="Подписант_ФИО">
    <vt:lpwstr>М. А. Мурашко</vt:lpwstr>
  </property>
  <property fmtid="{D5CDD505-2E9C-101B-9397-08002B2CF9AE}" pid="5" name="Исполнитель_1">
    <vt:lpwstr>Паранина Елена Владимировна</vt:lpwstr>
  </property>
  <property fmtid="{D5CDD505-2E9C-101B-9397-08002B2CF9AE}" pid="6" name="Исполнитель_2">
    <vt:lpwstr>Паранина Елена Владимировна 16-2. Отдел послевузовского и дополнительного профессионального образования Начальник отдела ParaninaEV@minzdrav.gov.ru</vt:lpwstr>
  </property>
</Properties>
</file>