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2B3" w:rsidRDefault="00E372B3" w:rsidP="00E372B3">
      <w:pPr>
        <w:jc w:val="right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Проект</w:t>
      </w:r>
    </w:p>
    <w:p w:rsidR="00E372B3" w:rsidRDefault="00E372B3" w:rsidP="00B936E8">
      <w:pPr>
        <w:jc w:val="center"/>
        <w:rPr>
          <w:rFonts w:cs="Times New Roman"/>
          <w:color w:val="000000" w:themeColor="text1"/>
          <w:szCs w:val="28"/>
        </w:rPr>
      </w:pPr>
    </w:p>
    <w:p w:rsidR="00E3352C" w:rsidRPr="00B936E8" w:rsidRDefault="00E372B3" w:rsidP="00B936E8">
      <w:pPr>
        <w:jc w:val="center"/>
        <w:rPr>
          <w:rFonts w:cs="Times New Roman"/>
          <w:caps/>
          <w:color w:val="000000" w:themeColor="text1"/>
          <w:szCs w:val="28"/>
        </w:rPr>
      </w:pPr>
      <w:r w:rsidRPr="00B936E8">
        <w:rPr>
          <w:rFonts w:cs="Times New Roman"/>
          <w:caps/>
          <w:color w:val="000000" w:themeColor="text1"/>
          <w:szCs w:val="28"/>
        </w:rPr>
        <w:t>Министерство здравоохранения Российской Федерации</w:t>
      </w:r>
    </w:p>
    <w:p w:rsidR="00E372B3" w:rsidRDefault="00E372B3" w:rsidP="00B936E8">
      <w:pPr>
        <w:jc w:val="center"/>
        <w:rPr>
          <w:rFonts w:cs="Times New Roman"/>
          <w:color w:val="000000" w:themeColor="text1"/>
          <w:szCs w:val="28"/>
        </w:rPr>
      </w:pPr>
    </w:p>
    <w:p w:rsidR="00E372B3" w:rsidRPr="00B936E8" w:rsidRDefault="00E372B3" w:rsidP="00B936E8">
      <w:pPr>
        <w:jc w:val="center"/>
        <w:rPr>
          <w:rFonts w:cs="Times New Roman"/>
          <w:caps/>
          <w:color w:val="000000" w:themeColor="text1"/>
          <w:szCs w:val="28"/>
        </w:rPr>
      </w:pPr>
      <w:r w:rsidRPr="00B936E8">
        <w:rPr>
          <w:rFonts w:cs="Times New Roman"/>
          <w:caps/>
          <w:color w:val="000000" w:themeColor="text1"/>
          <w:szCs w:val="28"/>
        </w:rPr>
        <w:t xml:space="preserve">Российская академия </w:t>
      </w:r>
      <w:r w:rsidR="00B936E8" w:rsidRPr="00B936E8">
        <w:rPr>
          <w:rFonts w:cs="Times New Roman"/>
          <w:caps/>
          <w:color w:val="000000" w:themeColor="text1"/>
          <w:szCs w:val="28"/>
        </w:rPr>
        <w:t>наук</w:t>
      </w:r>
    </w:p>
    <w:p w:rsidR="00E3352C" w:rsidRPr="00E3352C" w:rsidRDefault="00E3352C" w:rsidP="00E3352C">
      <w:pPr>
        <w:jc w:val="center"/>
        <w:rPr>
          <w:rFonts w:cs="Times New Roman"/>
          <w:color w:val="000000" w:themeColor="text1"/>
          <w:szCs w:val="28"/>
        </w:rPr>
      </w:pPr>
    </w:p>
    <w:p w:rsidR="00D366A9" w:rsidRPr="003F48A6" w:rsidRDefault="00D366A9" w:rsidP="00F014BA">
      <w:pPr>
        <w:jc w:val="both"/>
        <w:rPr>
          <w:rFonts w:cs="Times New Roman"/>
          <w:color w:val="000000" w:themeColor="text1"/>
          <w:szCs w:val="28"/>
        </w:rPr>
      </w:pPr>
    </w:p>
    <w:p w:rsidR="00360F02" w:rsidRDefault="00360F02" w:rsidP="00F014BA">
      <w:pPr>
        <w:jc w:val="both"/>
        <w:rPr>
          <w:rFonts w:cs="Times New Roman"/>
          <w:color w:val="000000" w:themeColor="text1"/>
          <w:szCs w:val="28"/>
        </w:rPr>
      </w:pPr>
    </w:p>
    <w:p w:rsidR="00360F02" w:rsidRDefault="00360F02" w:rsidP="00F014BA">
      <w:pPr>
        <w:jc w:val="both"/>
        <w:rPr>
          <w:rFonts w:cs="Times New Roman"/>
          <w:color w:val="000000" w:themeColor="text1"/>
          <w:szCs w:val="28"/>
        </w:rPr>
      </w:pPr>
    </w:p>
    <w:p w:rsidR="00345B7A" w:rsidRDefault="00345B7A" w:rsidP="00F014BA">
      <w:pPr>
        <w:jc w:val="both"/>
        <w:rPr>
          <w:rFonts w:cs="Times New Roman"/>
          <w:color w:val="000000" w:themeColor="text1"/>
          <w:szCs w:val="28"/>
        </w:rPr>
      </w:pPr>
    </w:p>
    <w:p w:rsidR="00345B7A" w:rsidRDefault="00345B7A" w:rsidP="00F014BA">
      <w:pPr>
        <w:jc w:val="both"/>
        <w:rPr>
          <w:rFonts w:cs="Times New Roman"/>
          <w:color w:val="000000" w:themeColor="text1"/>
          <w:szCs w:val="28"/>
        </w:rPr>
      </w:pPr>
    </w:p>
    <w:p w:rsidR="00E3352C" w:rsidRDefault="00E3352C" w:rsidP="0073558F">
      <w:pPr>
        <w:jc w:val="center"/>
        <w:rPr>
          <w:rFonts w:cs="Times New Roman"/>
          <w:color w:val="000000" w:themeColor="text1"/>
          <w:szCs w:val="28"/>
        </w:rPr>
      </w:pPr>
    </w:p>
    <w:p w:rsidR="00E3352C" w:rsidRDefault="00E3352C" w:rsidP="0073558F">
      <w:pPr>
        <w:jc w:val="center"/>
        <w:rPr>
          <w:rFonts w:cs="Times New Roman"/>
          <w:color w:val="000000" w:themeColor="text1"/>
          <w:szCs w:val="28"/>
        </w:rPr>
      </w:pPr>
    </w:p>
    <w:p w:rsidR="00E3352C" w:rsidRDefault="00E3352C" w:rsidP="0073558F">
      <w:pPr>
        <w:jc w:val="center"/>
        <w:rPr>
          <w:rFonts w:cs="Times New Roman"/>
          <w:color w:val="000000" w:themeColor="text1"/>
          <w:szCs w:val="28"/>
        </w:rPr>
      </w:pPr>
    </w:p>
    <w:p w:rsidR="00E3352C" w:rsidRPr="003F48A6" w:rsidRDefault="00E3352C" w:rsidP="0073558F">
      <w:pPr>
        <w:jc w:val="center"/>
        <w:rPr>
          <w:rFonts w:cs="Times New Roman"/>
          <w:color w:val="000000" w:themeColor="text1"/>
          <w:szCs w:val="28"/>
        </w:rPr>
      </w:pPr>
    </w:p>
    <w:p w:rsidR="00E372B3" w:rsidRDefault="00E372B3" w:rsidP="0073558F">
      <w:pPr>
        <w:pStyle w:val="ConsPlusNormal"/>
        <w:ind w:right="-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72B3" w:rsidRDefault="00E372B3" w:rsidP="0073558F">
      <w:pPr>
        <w:pStyle w:val="ConsPlusNormal"/>
        <w:ind w:right="-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352C" w:rsidRDefault="00E3352C" w:rsidP="0073558F">
      <w:pPr>
        <w:pStyle w:val="ConsPlusNormal"/>
        <w:ind w:right="-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45B7A" w:rsidRPr="003C0625" w:rsidRDefault="00345B7A" w:rsidP="0073558F">
      <w:pPr>
        <w:pStyle w:val="ConsPlusNormal"/>
        <w:ind w:right="-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06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перечня </w:t>
      </w:r>
      <w:r w:rsidR="00E3352C">
        <w:rPr>
          <w:rFonts w:ascii="Times New Roman" w:hAnsi="Times New Roman" w:cs="Times New Roman"/>
          <w:b/>
          <w:color w:val="000000"/>
          <w:sz w:val="28"/>
          <w:szCs w:val="28"/>
        </w:rPr>
        <w:t>объектов трансплантации</w:t>
      </w:r>
    </w:p>
    <w:p w:rsidR="00D366A9" w:rsidRPr="003F48A6" w:rsidRDefault="00D366A9" w:rsidP="00D366A9">
      <w:pPr>
        <w:tabs>
          <w:tab w:val="left" w:pos="2191"/>
        </w:tabs>
        <w:rPr>
          <w:rFonts w:cs="Times New Roman"/>
          <w:szCs w:val="28"/>
        </w:rPr>
      </w:pPr>
    </w:p>
    <w:p w:rsidR="00E3352C" w:rsidRPr="00E3352C" w:rsidRDefault="00E3352C" w:rsidP="00E3352C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proofErr w:type="gramStart"/>
      <w:r w:rsidRPr="00E3352C">
        <w:rPr>
          <w:rFonts w:cs="Times New Roman"/>
          <w:color w:val="000000" w:themeColor="text1"/>
          <w:szCs w:val="28"/>
        </w:rPr>
        <w:t xml:space="preserve">В соответствии со статьей 2 Закона Российской Федерации от 22 декабря </w:t>
      </w:r>
      <w:r>
        <w:rPr>
          <w:rFonts w:cs="Times New Roman"/>
          <w:color w:val="000000" w:themeColor="text1"/>
          <w:szCs w:val="28"/>
        </w:rPr>
        <w:br/>
        <w:t>1992 г. № 4180-1 «</w:t>
      </w:r>
      <w:r w:rsidRPr="00E3352C">
        <w:rPr>
          <w:rFonts w:cs="Times New Roman"/>
          <w:color w:val="000000" w:themeColor="text1"/>
          <w:szCs w:val="28"/>
        </w:rPr>
        <w:t xml:space="preserve">О трансплантации </w:t>
      </w:r>
      <w:r>
        <w:rPr>
          <w:rFonts w:cs="Times New Roman"/>
          <w:color w:val="000000" w:themeColor="text1"/>
          <w:szCs w:val="28"/>
        </w:rPr>
        <w:t>органов и (или) тканей человека»</w:t>
      </w:r>
      <w:r w:rsidRPr="00E3352C">
        <w:rPr>
          <w:rFonts w:cs="Times New Roman"/>
          <w:color w:val="000000" w:themeColor="text1"/>
          <w:szCs w:val="28"/>
        </w:rPr>
        <w:t xml:space="preserve"> (Ведомости Съезда народных депутатов Российской Федерации и Верховного Совет</w:t>
      </w:r>
      <w:r>
        <w:rPr>
          <w:rFonts w:cs="Times New Roman"/>
          <w:color w:val="000000" w:themeColor="text1"/>
          <w:szCs w:val="28"/>
        </w:rPr>
        <w:t>а Российской Федерации, 1993, № </w:t>
      </w:r>
      <w:r w:rsidRPr="00E3352C">
        <w:rPr>
          <w:rFonts w:cs="Times New Roman"/>
          <w:color w:val="000000" w:themeColor="text1"/>
          <w:szCs w:val="28"/>
        </w:rPr>
        <w:t>2, ст.</w:t>
      </w:r>
      <w:r>
        <w:rPr>
          <w:rFonts w:cs="Times New Roman"/>
          <w:color w:val="000000" w:themeColor="text1"/>
          <w:szCs w:val="28"/>
        </w:rPr>
        <w:t> </w:t>
      </w:r>
      <w:r w:rsidRPr="00E3352C">
        <w:rPr>
          <w:rFonts w:cs="Times New Roman"/>
          <w:color w:val="000000" w:themeColor="text1"/>
          <w:szCs w:val="28"/>
        </w:rPr>
        <w:t>62; Собрание законодательств</w:t>
      </w:r>
      <w:r>
        <w:rPr>
          <w:rFonts w:cs="Times New Roman"/>
          <w:color w:val="000000" w:themeColor="text1"/>
          <w:szCs w:val="28"/>
        </w:rPr>
        <w:t>а Российской Федерации, 2000, № 26, ст. 2738; 2006, № 43, ст. 4412; 2007, № 7, ст. 836;</w:t>
      </w:r>
      <w:proofErr w:type="gramEnd"/>
      <w:r>
        <w:rPr>
          <w:rFonts w:cs="Times New Roman"/>
          <w:color w:val="000000" w:themeColor="text1"/>
          <w:szCs w:val="28"/>
        </w:rPr>
        <w:t xml:space="preserve"> № </w:t>
      </w:r>
      <w:proofErr w:type="gramStart"/>
      <w:r w:rsidRPr="00E3352C">
        <w:rPr>
          <w:rFonts w:cs="Times New Roman"/>
          <w:color w:val="000000" w:themeColor="text1"/>
          <w:szCs w:val="28"/>
        </w:rPr>
        <w:t>49, ст. 6040) и пунктом 5.2.30 Положения о Министерстве здравоохранения Российской Федерации, утвержденного постановлением Правительства Российской</w:t>
      </w:r>
      <w:r>
        <w:rPr>
          <w:rFonts w:cs="Times New Roman"/>
          <w:color w:val="000000" w:themeColor="text1"/>
          <w:szCs w:val="28"/>
        </w:rPr>
        <w:t xml:space="preserve"> Федерации</w:t>
      </w:r>
      <w:proofErr w:type="gramEnd"/>
      <w:r>
        <w:rPr>
          <w:rFonts w:cs="Times New Roman"/>
          <w:color w:val="000000" w:themeColor="text1"/>
          <w:szCs w:val="28"/>
        </w:rPr>
        <w:t xml:space="preserve"> от 19 июня 2012 г. № </w:t>
      </w:r>
      <w:r w:rsidRPr="00E3352C">
        <w:rPr>
          <w:rFonts w:cs="Times New Roman"/>
          <w:color w:val="000000" w:themeColor="text1"/>
          <w:szCs w:val="28"/>
        </w:rPr>
        <w:t>608 (Собрание законодательств</w:t>
      </w:r>
      <w:r>
        <w:rPr>
          <w:rFonts w:cs="Times New Roman"/>
          <w:color w:val="000000" w:themeColor="text1"/>
          <w:szCs w:val="28"/>
        </w:rPr>
        <w:t>а Российской Федерации, 2012, № </w:t>
      </w:r>
      <w:r w:rsidRPr="00E3352C">
        <w:rPr>
          <w:rFonts w:cs="Times New Roman"/>
          <w:color w:val="000000" w:themeColor="text1"/>
          <w:szCs w:val="28"/>
        </w:rPr>
        <w:t xml:space="preserve">26, </w:t>
      </w:r>
      <w:r>
        <w:rPr>
          <w:rFonts w:cs="Times New Roman"/>
          <w:color w:val="000000" w:themeColor="text1"/>
          <w:szCs w:val="28"/>
        </w:rPr>
        <w:br/>
        <w:t>ст. 3526; 2013, № 16, ст. 1970; № </w:t>
      </w:r>
      <w:r w:rsidR="00B51C18">
        <w:rPr>
          <w:rFonts w:cs="Times New Roman"/>
          <w:color w:val="000000" w:themeColor="text1"/>
          <w:szCs w:val="28"/>
        </w:rPr>
        <w:t>20, ст. 2477; № </w:t>
      </w:r>
      <w:r w:rsidRPr="00E3352C">
        <w:rPr>
          <w:rFonts w:cs="Times New Roman"/>
          <w:color w:val="000000" w:themeColor="text1"/>
          <w:szCs w:val="28"/>
        </w:rPr>
        <w:t xml:space="preserve">22, ст. </w:t>
      </w:r>
      <w:r>
        <w:rPr>
          <w:rFonts w:cs="Times New Roman"/>
          <w:color w:val="000000" w:themeColor="text1"/>
          <w:szCs w:val="28"/>
        </w:rPr>
        <w:t>2812; № 33, ст. 4386; № </w:t>
      </w:r>
      <w:r w:rsidRPr="00E3352C">
        <w:rPr>
          <w:rFonts w:cs="Times New Roman"/>
          <w:color w:val="000000" w:themeColor="text1"/>
          <w:szCs w:val="28"/>
        </w:rPr>
        <w:t xml:space="preserve">45, </w:t>
      </w:r>
      <w:r>
        <w:rPr>
          <w:rFonts w:cs="Times New Roman"/>
          <w:color w:val="000000" w:themeColor="text1"/>
          <w:szCs w:val="28"/>
        </w:rPr>
        <w:br/>
        <w:t>ст. 5822; 2014, № </w:t>
      </w:r>
      <w:r w:rsidRPr="00E3352C">
        <w:rPr>
          <w:rFonts w:cs="Times New Roman"/>
          <w:color w:val="000000" w:themeColor="text1"/>
          <w:szCs w:val="28"/>
        </w:rPr>
        <w:t xml:space="preserve">12, ст. 1296), </w:t>
      </w:r>
      <w:r w:rsidRPr="00E372B3">
        <w:rPr>
          <w:rFonts w:cs="Times New Roman"/>
          <w:color w:val="000000" w:themeColor="text1"/>
          <w:spacing w:val="20"/>
          <w:szCs w:val="28"/>
        </w:rPr>
        <w:t>приказыва</w:t>
      </w:r>
      <w:r w:rsidR="00E372B3" w:rsidRPr="00E372B3">
        <w:rPr>
          <w:rFonts w:cs="Times New Roman"/>
          <w:color w:val="000000" w:themeColor="text1"/>
          <w:spacing w:val="20"/>
          <w:szCs w:val="28"/>
        </w:rPr>
        <w:t>ю</w:t>
      </w:r>
      <w:r w:rsidRPr="00E3352C">
        <w:rPr>
          <w:rFonts w:cs="Times New Roman"/>
          <w:color w:val="000000" w:themeColor="text1"/>
          <w:szCs w:val="28"/>
        </w:rPr>
        <w:t>:</w:t>
      </w:r>
    </w:p>
    <w:p w:rsidR="00E372B3" w:rsidRPr="00E372B3" w:rsidRDefault="00E3352C" w:rsidP="00E372B3">
      <w:pPr>
        <w:pStyle w:val="ad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color w:val="000000" w:themeColor="text1"/>
          <w:szCs w:val="28"/>
        </w:rPr>
      </w:pPr>
      <w:r w:rsidRPr="00E372B3">
        <w:rPr>
          <w:rFonts w:cs="Times New Roman"/>
          <w:color w:val="000000" w:themeColor="text1"/>
          <w:szCs w:val="28"/>
        </w:rPr>
        <w:t>Утвердить</w:t>
      </w:r>
      <w:r w:rsidR="00E372B3" w:rsidRPr="00E372B3">
        <w:rPr>
          <w:rFonts w:cs="Times New Roman"/>
          <w:color w:val="000000" w:themeColor="text1"/>
          <w:szCs w:val="28"/>
        </w:rPr>
        <w:t xml:space="preserve">: </w:t>
      </w:r>
    </w:p>
    <w:p w:rsidR="00E372B3" w:rsidRDefault="00E3352C" w:rsidP="00E372B3">
      <w:pPr>
        <w:autoSpaceDE w:val="0"/>
        <w:autoSpaceDN w:val="0"/>
        <w:adjustRightInd w:val="0"/>
        <w:ind w:firstLine="708"/>
        <w:rPr>
          <w:rFonts w:cs="Times New Roman"/>
          <w:color w:val="000000" w:themeColor="text1"/>
          <w:szCs w:val="28"/>
        </w:rPr>
      </w:pPr>
      <w:r w:rsidRPr="00E3352C">
        <w:rPr>
          <w:rFonts w:cs="Times New Roman"/>
          <w:color w:val="000000" w:themeColor="text1"/>
          <w:szCs w:val="28"/>
        </w:rPr>
        <w:t>перечень объектов трансплантации согласно приложению.</w:t>
      </w:r>
    </w:p>
    <w:p w:rsidR="00345B7A" w:rsidRPr="00E372B3" w:rsidRDefault="00E372B3" w:rsidP="00E372B3">
      <w:pPr>
        <w:autoSpaceDE w:val="0"/>
        <w:autoSpaceDN w:val="0"/>
        <w:adjustRightInd w:val="0"/>
        <w:ind w:firstLine="708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2. </w:t>
      </w:r>
      <w:r w:rsidRPr="00E372B3">
        <w:rPr>
          <w:rFonts w:cs="Times New Roman"/>
          <w:szCs w:val="28"/>
        </w:rPr>
        <w:t xml:space="preserve">Настоящий приказ вступает в силу с 1 сентября 2025 г. и действует </w:t>
      </w:r>
      <w:r w:rsidRPr="00E372B3">
        <w:rPr>
          <w:rFonts w:cs="Times New Roman"/>
          <w:color w:val="000000" w:themeColor="text1"/>
          <w:szCs w:val="28"/>
        </w:rPr>
        <w:br/>
      </w:r>
      <w:r w:rsidRPr="00E372B3">
        <w:rPr>
          <w:rFonts w:cs="Times New Roman"/>
          <w:szCs w:val="28"/>
        </w:rPr>
        <w:t>до 1 сентября 2031 г.</w:t>
      </w:r>
    </w:p>
    <w:p w:rsidR="00B51C18" w:rsidRDefault="00B51C18" w:rsidP="008F0E0D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E372B3" w:rsidRDefault="00E372B3" w:rsidP="008F0E0D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B936E8" w:rsidRDefault="00B936E8" w:rsidP="008F0E0D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B936E8" w:rsidRPr="003F48A6" w:rsidRDefault="00B936E8" w:rsidP="008F0E0D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E3352C" w:rsidRDefault="0024373E" w:rsidP="00CD418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F48A6">
        <w:rPr>
          <w:rFonts w:ascii="Times New Roman" w:hAnsi="Times New Roman" w:cs="Times New Roman"/>
          <w:sz w:val="28"/>
          <w:szCs w:val="28"/>
        </w:rPr>
        <w:t>Министр</w:t>
      </w:r>
      <w:r w:rsidR="00E3352C">
        <w:rPr>
          <w:rFonts w:ascii="Times New Roman" w:hAnsi="Times New Roman" w:cs="Times New Roman"/>
          <w:sz w:val="28"/>
          <w:szCs w:val="28"/>
        </w:rPr>
        <w:t xml:space="preserve"> здравоохранения </w:t>
      </w:r>
    </w:p>
    <w:p w:rsidR="00007E14" w:rsidRPr="00CD4184" w:rsidRDefault="00E3352C" w:rsidP="00CD418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24373E" w:rsidRPr="003F48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4373E" w:rsidRPr="003F48A6">
        <w:rPr>
          <w:rFonts w:ascii="Times New Roman" w:hAnsi="Times New Roman" w:cs="Times New Roman"/>
          <w:sz w:val="28"/>
          <w:szCs w:val="28"/>
        </w:rPr>
        <w:t xml:space="preserve">           М.А. Мурашко</w:t>
      </w:r>
    </w:p>
    <w:p w:rsidR="00E3352C" w:rsidRDefault="00E3352C" w:rsidP="00E3352C">
      <w:pPr>
        <w:suppressAutoHyphens/>
        <w:autoSpaceDE w:val="0"/>
        <w:autoSpaceDN w:val="0"/>
        <w:adjustRightInd w:val="0"/>
        <w:rPr>
          <w:rFonts w:cs="Times New Roman"/>
          <w:szCs w:val="28"/>
        </w:rPr>
      </w:pPr>
    </w:p>
    <w:p w:rsidR="00E3352C" w:rsidRDefault="00E3352C" w:rsidP="00E3352C">
      <w:pPr>
        <w:suppressAutoHyphens/>
        <w:autoSpaceDE w:val="0"/>
        <w:autoSpaceDN w:val="0"/>
        <w:adjustRightInd w:val="0"/>
        <w:rPr>
          <w:rFonts w:cs="Times New Roman"/>
          <w:szCs w:val="28"/>
        </w:rPr>
      </w:pPr>
    </w:p>
    <w:p w:rsidR="00E3352C" w:rsidRDefault="00E3352C" w:rsidP="00E3352C">
      <w:pPr>
        <w:suppressAutoHyphens/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Президент</w:t>
      </w:r>
    </w:p>
    <w:p w:rsidR="00E3352C" w:rsidRDefault="00E3352C" w:rsidP="00E3352C">
      <w:pPr>
        <w:suppressAutoHyphens/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а</w:t>
      </w:r>
      <w:r w:rsidR="007E26E5">
        <w:rPr>
          <w:rFonts w:cs="Times New Roman"/>
          <w:szCs w:val="28"/>
        </w:rPr>
        <w:t>кадемии наук</w:t>
      </w:r>
      <w:r w:rsidR="007E26E5">
        <w:rPr>
          <w:rFonts w:cs="Times New Roman"/>
          <w:szCs w:val="28"/>
        </w:rPr>
        <w:tab/>
      </w:r>
      <w:r w:rsidR="007E26E5">
        <w:rPr>
          <w:rFonts w:cs="Times New Roman"/>
          <w:szCs w:val="28"/>
        </w:rPr>
        <w:tab/>
      </w:r>
      <w:r w:rsidR="007E26E5">
        <w:rPr>
          <w:rFonts w:cs="Times New Roman"/>
          <w:szCs w:val="28"/>
        </w:rPr>
        <w:tab/>
      </w:r>
      <w:r w:rsidR="007E26E5">
        <w:rPr>
          <w:rFonts w:cs="Times New Roman"/>
          <w:szCs w:val="28"/>
        </w:rPr>
        <w:tab/>
      </w:r>
      <w:r w:rsidR="007E26E5">
        <w:rPr>
          <w:rFonts w:cs="Times New Roman"/>
          <w:szCs w:val="28"/>
        </w:rPr>
        <w:tab/>
      </w:r>
      <w:r w:rsidR="007E26E5">
        <w:rPr>
          <w:rFonts w:cs="Times New Roman"/>
          <w:szCs w:val="28"/>
        </w:rPr>
        <w:tab/>
      </w:r>
      <w:r w:rsidR="007E26E5">
        <w:rPr>
          <w:rFonts w:cs="Times New Roman"/>
          <w:szCs w:val="28"/>
        </w:rPr>
        <w:tab/>
        <w:t xml:space="preserve">        Г.Я. </w:t>
      </w:r>
      <w:r>
        <w:rPr>
          <w:rFonts w:cs="Times New Roman"/>
          <w:szCs w:val="28"/>
        </w:rPr>
        <w:t>Красников</w:t>
      </w:r>
    </w:p>
    <w:p w:rsidR="00E3352C" w:rsidRDefault="00E3352C" w:rsidP="00E3352C">
      <w:pPr>
        <w:suppressAutoHyphens/>
        <w:autoSpaceDE w:val="0"/>
        <w:autoSpaceDN w:val="0"/>
        <w:adjustRightInd w:val="0"/>
        <w:rPr>
          <w:rFonts w:cs="Times New Roman"/>
          <w:szCs w:val="28"/>
        </w:rPr>
      </w:pPr>
    </w:p>
    <w:p w:rsidR="00B51C18" w:rsidRPr="00B51C18" w:rsidRDefault="00B51C18" w:rsidP="00B51C18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C18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</w:p>
    <w:p w:rsidR="00B51C18" w:rsidRPr="00B51C18" w:rsidRDefault="00B51C18" w:rsidP="00B51C1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C18">
        <w:rPr>
          <w:rFonts w:ascii="Times New Roman" w:hAnsi="Times New Roman" w:cs="Times New Roman"/>
          <w:color w:val="000000" w:themeColor="text1"/>
          <w:sz w:val="28"/>
          <w:szCs w:val="28"/>
        </w:rPr>
        <w:t>к приказу Министерства</w:t>
      </w:r>
    </w:p>
    <w:p w:rsidR="00B51C18" w:rsidRPr="00B51C18" w:rsidRDefault="00B51C18" w:rsidP="00B51C1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C18">
        <w:rPr>
          <w:rFonts w:ascii="Times New Roman" w:hAnsi="Times New Roman" w:cs="Times New Roman"/>
          <w:color w:val="000000" w:themeColor="text1"/>
          <w:sz w:val="28"/>
          <w:szCs w:val="28"/>
        </w:rPr>
        <w:t>здравоохранения Российской</w:t>
      </w:r>
    </w:p>
    <w:p w:rsidR="00B51C18" w:rsidRPr="00B51C18" w:rsidRDefault="00B51C18" w:rsidP="00B51C1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C18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 и Российской</w:t>
      </w:r>
    </w:p>
    <w:p w:rsidR="00B51C18" w:rsidRPr="00B51C18" w:rsidRDefault="00B51C18" w:rsidP="00B51C1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C18">
        <w:rPr>
          <w:rFonts w:ascii="Times New Roman" w:hAnsi="Times New Roman" w:cs="Times New Roman"/>
          <w:color w:val="000000" w:themeColor="text1"/>
          <w:sz w:val="28"/>
          <w:szCs w:val="28"/>
        </w:rPr>
        <w:t>академии наук</w:t>
      </w:r>
    </w:p>
    <w:p w:rsidR="00B51C18" w:rsidRPr="00B51C18" w:rsidRDefault="00E25489" w:rsidP="00B51C1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«__» ___________20__г. №№_____</w:t>
      </w:r>
    </w:p>
    <w:p w:rsidR="00B51C18" w:rsidRDefault="00B51C18" w:rsidP="00B51C18">
      <w:pPr>
        <w:pStyle w:val="ConsPlusNormal"/>
        <w:jc w:val="both"/>
      </w:pPr>
    </w:p>
    <w:p w:rsidR="00B51C18" w:rsidRDefault="00B51C18" w:rsidP="00E372B3">
      <w:pPr>
        <w:pStyle w:val="ConsPlusTitle"/>
      </w:pPr>
      <w:bookmarkStart w:id="0" w:name="P40"/>
      <w:bookmarkEnd w:id="0"/>
    </w:p>
    <w:p w:rsidR="00B51C18" w:rsidRDefault="00B51C18" w:rsidP="00B51C18">
      <w:pPr>
        <w:pStyle w:val="ConsPlusNormal"/>
        <w:spacing w:after="1"/>
      </w:pPr>
    </w:p>
    <w:p w:rsidR="00B51C18" w:rsidRPr="00B51C18" w:rsidRDefault="00B51C18" w:rsidP="00B51C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1C18" w:rsidRPr="00B51C18" w:rsidRDefault="00B51C18" w:rsidP="00B51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B51C18">
        <w:rPr>
          <w:rFonts w:ascii="Times New Roman" w:hAnsi="Times New Roman" w:cs="Times New Roman"/>
          <w:sz w:val="28"/>
          <w:szCs w:val="28"/>
        </w:rPr>
        <w:t>Амниотическая оболочка.</w:t>
      </w:r>
    </w:p>
    <w:p w:rsidR="00B51C18" w:rsidRPr="00B51C18" w:rsidRDefault="00B51C18" w:rsidP="00B51C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B51C18">
        <w:rPr>
          <w:rFonts w:ascii="Times New Roman" w:hAnsi="Times New Roman" w:cs="Times New Roman"/>
          <w:sz w:val="28"/>
          <w:szCs w:val="28"/>
        </w:rPr>
        <w:t>Белочная оболочка яичка.</w:t>
      </w:r>
    </w:p>
    <w:p w:rsidR="00B51C18" w:rsidRPr="00B51C18" w:rsidRDefault="00B51C18" w:rsidP="00B51C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spellStart"/>
      <w:r w:rsidRPr="00B51C18">
        <w:rPr>
          <w:rFonts w:ascii="Times New Roman" w:hAnsi="Times New Roman" w:cs="Times New Roman"/>
          <w:sz w:val="28"/>
          <w:szCs w:val="28"/>
        </w:rPr>
        <w:t>Васкуляризированный</w:t>
      </w:r>
      <w:proofErr w:type="spellEnd"/>
      <w:r w:rsidRPr="00B51C18">
        <w:rPr>
          <w:rFonts w:ascii="Times New Roman" w:hAnsi="Times New Roman" w:cs="Times New Roman"/>
          <w:sz w:val="28"/>
          <w:szCs w:val="28"/>
        </w:rPr>
        <w:t xml:space="preserve"> комплекс мягких тканей, включающий </w:t>
      </w:r>
      <w:proofErr w:type="spellStart"/>
      <w:r w:rsidRPr="00B51C18">
        <w:rPr>
          <w:rFonts w:ascii="Times New Roman" w:hAnsi="Times New Roman" w:cs="Times New Roman"/>
          <w:sz w:val="28"/>
          <w:szCs w:val="28"/>
        </w:rPr>
        <w:t>дермальный</w:t>
      </w:r>
      <w:proofErr w:type="spellEnd"/>
      <w:r w:rsidRPr="00B51C18">
        <w:rPr>
          <w:rFonts w:ascii="Times New Roman" w:hAnsi="Times New Roman" w:cs="Times New Roman"/>
          <w:sz w:val="28"/>
          <w:szCs w:val="28"/>
        </w:rPr>
        <w:t xml:space="preserve"> слой кожи, подкожную жировую клетчатку и мышцы.</w:t>
      </w:r>
    </w:p>
    <w:p w:rsidR="00B51C18" w:rsidRPr="00B51C18" w:rsidRDefault="00B51C18" w:rsidP="00B51C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B51C18">
        <w:rPr>
          <w:rFonts w:ascii="Times New Roman" w:hAnsi="Times New Roman" w:cs="Times New Roman"/>
          <w:sz w:val="28"/>
          <w:szCs w:val="28"/>
        </w:rPr>
        <w:t>Верхняя конечность и ее фрагменты.</w:t>
      </w:r>
    </w:p>
    <w:p w:rsidR="00B51C18" w:rsidRPr="00B51C18" w:rsidRDefault="00B51C18" w:rsidP="00B51C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B51C18">
        <w:rPr>
          <w:rFonts w:ascii="Times New Roman" w:hAnsi="Times New Roman" w:cs="Times New Roman"/>
          <w:sz w:val="28"/>
          <w:szCs w:val="28"/>
        </w:rPr>
        <w:t>Височная фасция.</w:t>
      </w:r>
    </w:p>
    <w:p w:rsidR="00B51C18" w:rsidRPr="00B51C18" w:rsidRDefault="00B51C18" w:rsidP="00B51C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B51C18">
        <w:rPr>
          <w:rFonts w:ascii="Times New Roman" w:hAnsi="Times New Roman" w:cs="Times New Roman"/>
          <w:sz w:val="28"/>
          <w:szCs w:val="28"/>
        </w:rPr>
        <w:t>Глазное яблоко (роговица, склера, хрусталик, сетчатка, конъюнктива).</w:t>
      </w:r>
    </w:p>
    <w:p w:rsidR="00B51C18" w:rsidRPr="00B51C18" w:rsidRDefault="00B51C18" w:rsidP="00B51C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B51C18">
        <w:rPr>
          <w:rFonts w:ascii="Times New Roman" w:hAnsi="Times New Roman" w:cs="Times New Roman"/>
          <w:sz w:val="28"/>
          <w:szCs w:val="28"/>
        </w:rPr>
        <w:t>Кишечник и его фрагменты.</w:t>
      </w:r>
    </w:p>
    <w:p w:rsidR="00B51C18" w:rsidRPr="00B51C18" w:rsidRDefault="00B51C18" w:rsidP="00B51C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Pr="00B51C18">
        <w:rPr>
          <w:rFonts w:ascii="Times New Roman" w:hAnsi="Times New Roman" w:cs="Times New Roman"/>
          <w:sz w:val="28"/>
          <w:szCs w:val="28"/>
        </w:rPr>
        <w:t>Комплекс сердце-легкое.</w:t>
      </w:r>
    </w:p>
    <w:p w:rsidR="00B51C18" w:rsidRPr="00B51C18" w:rsidRDefault="00B51C18" w:rsidP="00B51C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B51C18">
        <w:rPr>
          <w:rFonts w:ascii="Times New Roman" w:hAnsi="Times New Roman" w:cs="Times New Roman"/>
          <w:sz w:val="28"/>
          <w:szCs w:val="28"/>
        </w:rPr>
        <w:t>Кости свода черепа.</w:t>
      </w:r>
    </w:p>
    <w:p w:rsidR="00B51C18" w:rsidRPr="00B51C18" w:rsidRDefault="00B51C18" w:rsidP="00B51C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Pr="00B51C18">
        <w:rPr>
          <w:rFonts w:ascii="Times New Roman" w:hAnsi="Times New Roman" w:cs="Times New Roman"/>
          <w:sz w:val="28"/>
          <w:szCs w:val="28"/>
        </w:rPr>
        <w:t>Костный мозг и гемопоэтические стволовые клетки.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C18" w:rsidRPr="00B51C18" w:rsidRDefault="00B51C18" w:rsidP="00B51C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Pr="00B51C18">
        <w:rPr>
          <w:rFonts w:ascii="Times New Roman" w:hAnsi="Times New Roman" w:cs="Times New Roman"/>
          <w:sz w:val="28"/>
          <w:szCs w:val="28"/>
        </w:rPr>
        <w:t>Легкое.</w:t>
      </w:r>
    </w:p>
    <w:p w:rsidR="00B51C18" w:rsidRPr="00B51C18" w:rsidRDefault="00B51C18" w:rsidP="00B51C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Pr="00B51C18">
        <w:rPr>
          <w:rFonts w:ascii="Times New Roman" w:hAnsi="Times New Roman" w:cs="Times New Roman"/>
          <w:sz w:val="28"/>
          <w:szCs w:val="28"/>
        </w:rPr>
        <w:t>Нижняя конечность и ее фрагменты.</w:t>
      </w:r>
    </w:p>
    <w:p w:rsidR="00B51C18" w:rsidRPr="00B51C18" w:rsidRDefault="00B51C18" w:rsidP="00B51C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Pr="00B51C18">
        <w:rPr>
          <w:rFonts w:ascii="Times New Roman" w:hAnsi="Times New Roman" w:cs="Times New Roman"/>
          <w:sz w:val="28"/>
          <w:szCs w:val="28"/>
        </w:rPr>
        <w:t>Нижняя челюсть.</w:t>
      </w:r>
    </w:p>
    <w:p w:rsidR="00B51C18" w:rsidRPr="00B51C18" w:rsidRDefault="00B51C18" w:rsidP="00B51C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F33BED">
        <w:rPr>
          <w:rFonts w:ascii="Times New Roman" w:hAnsi="Times New Roman" w:cs="Times New Roman"/>
          <w:sz w:val="28"/>
          <w:szCs w:val="28"/>
        </w:rPr>
        <w:t> </w:t>
      </w:r>
      <w:r w:rsidRPr="00B51C18">
        <w:rPr>
          <w:rFonts w:ascii="Times New Roman" w:hAnsi="Times New Roman" w:cs="Times New Roman"/>
          <w:sz w:val="28"/>
          <w:szCs w:val="28"/>
        </w:rPr>
        <w:t>Печень.</w:t>
      </w:r>
    </w:p>
    <w:p w:rsidR="00B51C18" w:rsidRPr="00B51C18" w:rsidRDefault="00B51C18" w:rsidP="00B51C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Pr="00B51C18">
        <w:rPr>
          <w:rFonts w:ascii="Times New Roman" w:hAnsi="Times New Roman" w:cs="Times New Roman"/>
          <w:sz w:val="28"/>
          <w:szCs w:val="28"/>
        </w:rPr>
        <w:t>Поджелудочная железа с 12-перстной кишкой.</w:t>
      </w:r>
    </w:p>
    <w:p w:rsidR="00B51C18" w:rsidRPr="00B51C18" w:rsidRDefault="00B51C18" w:rsidP="00B51C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r w:rsidRPr="00B51C18">
        <w:rPr>
          <w:rFonts w:ascii="Times New Roman" w:hAnsi="Times New Roman" w:cs="Times New Roman"/>
          <w:sz w:val="28"/>
          <w:szCs w:val="28"/>
        </w:rPr>
        <w:t>Подкожно-жировая клетчатка подошвенной области стопы.</w:t>
      </w:r>
    </w:p>
    <w:p w:rsidR="00B51C18" w:rsidRPr="00B51C18" w:rsidRDefault="00B51C18" w:rsidP="00B51C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</w:t>
      </w:r>
      <w:r w:rsidRPr="00B51C18">
        <w:rPr>
          <w:rFonts w:ascii="Times New Roman" w:hAnsi="Times New Roman" w:cs="Times New Roman"/>
          <w:sz w:val="28"/>
          <w:szCs w:val="28"/>
        </w:rPr>
        <w:t>Почка.</w:t>
      </w:r>
    </w:p>
    <w:p w:rsidR="00B51C18" w:rsidRPr="00B51C18" w:rsidRDefault="00B51C18" w:rsidP="00B51C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C18">
        <w:rPr>
          <w:rFonts w:ascii="Times New Roman" w:hAnsi="Times New Roman" w:cs="Times New Roman"/>
          <w:sz w:val="28"/>
          <w:szCs w:val="28"/>
        </w:rPr>
        <w:t>18</w:t>
      </w:r>
      <w:r w:rsidR="00F33BED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 </w:t>
      </w:r>
      <w:r w:rsidRPr="00B51C18">
        <w:rPr>
          <w:rFonts w:ascii="Times New Roman" w:hAnsi="Times New Roman" w:cs="Times New Roman"/>
          <w:sz w:val="28"/>
          <w:szCs w:val="28"/>
        </w:rPr>
        <w:t>Селезенка.</w:t>
      </w:r>
    </w:p>
    <w:p w:rsidR="00B51C18" w:rsidRPr="00B51C18" w:rsidRDefault="00B51C18" w:rsidP="00B51C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C18"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1C18">
        <w:rPr>
          <w:rFonts w:ascii="Times New Roman" w:hAnsi="Times New Roman" w:cs="Times New Roman"/>
          <w:sz w:val="28"/>
          <w:szCs w:val="28"/>
        </w:rPr>
        <w:t>Сердце.</w:t>
      </w:r>
    </w:p>
    <w:p w:rsidR="00B51C18" w:rsidRPr="00B51C18" w:rsidRDefault="00B51C18" w:rsidP="00B51C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C18"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1C18">
        <w:rPr>
          <w:rFonts w:ascii="Times New Roman" w:hAnsi="Times New Roman" w:cs="Times New Roman"/>
          <w:sz w:val="28"/>
          <w:szCs w:val="28"/>
        </w:rPr>
        <w:t>Серозная капсула печени.</w:t>
      </w:r>
    </w:p>
    <w:p w:rsidR="00B51C18" w:rsidRPr="00B51C18" w:rsidRDefault="00B51C18" w:rsidP="00B51C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C18">
        <w:rPr>
          <w:rFonts w:ascii="Times New Roman" w:hAnsi="Times New Roman" w:cs="Times New Roman"/>
          <w:sz w:val="28"/>
          <w:szCs w:val="28"/>
        </w:rPr>
        <w:lastRenderedPageBreak/>
        <w:t>21.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1C18">
        <w:rPr>
          <w:rFonts w:ascii="Times New Roman" w:hAnsi="Times New Roman" w:cs="Times New Roman"/>
          <w:sz w:val="28"/>
          <w:szCs w:val="28"/>
        </w:rPr>
        <w:t>Сосуды (участки сосудистого русла).</w:t>
      </w:r>
    </w:p>
    <w:p w:rsidR="00B51C18" w:rsidRPr="00B51C18" w:rsidRDefault="00B51C18" w:rsidP="00B51C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>
        <w:t> </w:t>
      </w:r>
      <w:r w:rsidRPr="00B51C18">
        <w:rPr>
          <w:rFonts w:ascii="Times New Roman" w:hAnsi="Times New Roman" w:cs="Times New Roman"/>
          <w:sz w:val="28"/>
          <w:szCs w:val="28"/>
        </w:rPr>
        <w:t>Трахея.</w:t>
      </w:r>
    </w:p>
    <w:p w:rsidR="00B51C18" w:rsidRPr="00B51C18" w:rsidRDefault="00B51C18" w:rsidP="00B51C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23. </w:t>
      </w:r>
      <w:r w:rsidRPr="00B51C18">
        <w:rPr>
          <w:rFonts w:ascii="Times New Roman" w:hAnsi="Times New Roman" w:cs="Times New Roman"/>
          <w:sz w:val="28"/>
          <w:szCs w:val="28"/>
        </w:rPr>
        <w:t>Фиброзная капсула почки.</w:t>
      </w:r>
    </w:p>
    <w:p w:rsidR="00B51C18" w:rsidRPr="00B51C18" w:rsidRDefault="00B51C18" w:rsidP="00B51C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24. </w:t>
      </w:r>
      <w:proofErr w:type="gramStart"/>
      <w:r w:rsidRPr="00B51C18">
        <w:rPr>
          <w:rFonts w:ascii="Times New Roman" w:hAnsi="Times New Roman" w:cs="Times New Roman"/>
          <w:sz w:val="28"/>
          <w:szCs w:val="28"/>
        </w:rPr>
        <w:t>Эндокринные железы (гипофиз, надпочечники, щитовидная железа, паращитовидная железа, слюнная железа, яичко).</w:t>
      </w:r>
      <w:proofErr w:type="gramEnd"/>
    </w:p>
    <w:p w:rsidR="00B51C18" w:rsidRPr="00B51C18" w:rsidRDefault="00B51C18" w:rsidP="00B51C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>
        <w:t> </w:t>
      </w:r>
      <w:proofErr w:type="gramStart"/>
      <w:r w:rsidRPr="00B51C18">
        <w:rPr>
          <w:rFonts w:ascii="Times New Roman" w:hAnsi="Times New Roman" w:cs="Times New Roman"/>
          <w:sz w:val="28"/>
          <w:szCs w:val="28"/>
        </w:rPr>
        <w:t xml:space="preserve">Клетки, предназначенные для замещения (выполнения) присущих им функций в организме, которые получены (заготовлены) из биологического материала в результате его измельчения, гомогенизации, </w:t>
      </w:r>
      <w:proofErr w:type="spellStart"/>
      <w:r w:rsidRPr="00B51C18">
        <w:rPr>
          <w:rFonts w:ascii="Times New Roman" w:hAnsi="Times New Roman" w:cs="Times New Roman"/>
          <w:sz w:val="28"/>
          <w:szCs w:val="28"/>
        </w:rPr>
        <w:t>энзиматической</w:t>
      </w:r>
      <w:proofErr w:type="spellEnd"/>
      <w:r w:rsidRPr="00B51C18">
        <w:rPr>
          <w:rFonts w:ascii="Times New Roman" w:hAnsi="Times New Roman" w:cs="Times New Roman"/>
          <w:sz w:val="28"/>
          <w:szCs w:val="28"/>
        </w:rPr>
        <w:t xml:space="preserve"> обработки, удаления нежелательных компонентов, селективного отбора клеток, и (или) их обработки </w:t>
      </w:r>
      <w:r w:rsidR="00B936E8">
        <w:rPr>
          <w:rFonts w:ascii="Times New Roman" w:hAnsi="Times New Roman" w:cs="Times New Roman"/>
          <w:sz w:val="28"/>
          <w:szCs w:val="28"/>
        </w:rPr>
        <w:br/>
      </w:r>
      <w:r w:rsidRPr="00B51C18">
        <w:rPr>
          <w:rFonts w:ascii="Times New Roman" w:hAnsi="Times New Roman" w:cs="Times New Roman"/>
          <w:sz w:val="28"/>
          <w:szCs w:val="28"/>
        </w:rPr>
        <w:t>с целью удаления консервирующих (</w:t>
      </w:r>
      <w:proofErr w:type="spellStart"/>
      <w:r w:rsidRPr="00B51C18">
        <w:rPr>
          <w:rFonts w:ascii="Times New Roman" w:hAnsi="Times New Roman" w:cs="Times New Roman"/>
          <w:sz w:val="28"/>
          <w:szCs w:val="28"/>
        </w:rPr>
        <w:t>пресервирующих</w:t>
      </w:r>
      <w:proofErr w:type="spellEnd"/>
      <w:r w:rsidRPr="00B51C18">
        <w:rPr>
          <w:rFonts w:ascii="Times New Roman" w:hAnsi="Times New Roman" w:cs="Times New Roman"/>
          <w:sz w:val="28"/>
          <w:szCs w:val="28"/>
        </w:rPr>
        <w:t xml:space="preserve">) агентов в случае их хранения и которые не содержат иных субстанций (объектов) за исключением воды, кристаллоидов, стерилизующих, консервирующих и (или) </w:t>
      </w:r>
      <w:proofErr w:type="spellStart"/>
      <w:r w:rsidRPr="00B51C18">
        <w:rPr>
          <w:rFonts w:ascii="Times New Roman" w:hAnsi="Times New Roman" w:cs="Times New Roman"/>
          <w:sz w:val="28"/>
          <w:szCs w:val="28"/>
        </w:rPr>
        <w:t>пресервирующих</w:t>
      </w:r>
      <w:proofErr w:type="spellEnd"/>
      <w:r w:rsidRPr="00B51C18">
        <w:rPr>
          <w:rFonts w:ascii="Times New Roman" w:hAnsi="Times New Roman" w:cs="Times New Roman"/>
          <w:sz w:val="28"/>
          <w:szCs w:val="28"/>
        </w:rPr>
        <w:t xml:space="preserve"> агентов</w:t>
      </w:r>
      <w:proofErr w:type="gramEnd"/>
      <w:r w:rsidRPr="00B51C18">
        <w:rPr>
          <w:rFonts w:ascii="Times New Roman" w:hAnsi="Times New Roman" w:cs="Times New Roman"/>
          <w:sz w:val="28"/>
          <w:szCs w:val="28"/>
        </w:rPr>
        <w:t>, а также биологический материал для их получения (заготовки).</w:t>
      </w:r>
    </w:p>
    <w:sectPr w:rsidR="00B51C18" w:rsidRPr="00B51C18" w:rsidSect="00B51C18">
      <w:pgSz w:w="11906" w:h="16838" w:code="9"/>
      <w:pgMar w:top="1134" w:right="567" w:bottom="1134" w:left="1134" w:header="113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BB0" w:rsidRDefault="004F4BB0" w:rsidP="000E77E4">
      <w:r>
        <w:separator/>
      </w:r>
    </w:p>
  </w:endnote>
  <w:endnote w:type="continuationSeparator" w:id="0">
    <w:p w:rsidR="004F4BB0" w:rsidRDefault="004F4BB0" w:rsidP="000E7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BB0" w:rsidRDefault="004F4BB0" w:rsidP="000E77E4">
      <w:r>
        <w:separator/>
      </w:r>
    </w:p>
  </w:footnote>
  <w:footnote w:type="continuationSeparator" w:id="0">
    <w:p w:rsidR="004F4BB0" w:rsidRDefault="004F4BB0" w:rsidP="000E77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96C51"/>
    <w:multiLevelType w:val="hybridMultilevel"/>
    <w:tmpl w:val="30A80330"/>
    <w:lvl w:ilvl="0" w:tplc="64BE2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366A9"/>
    <w:rsid w:val="00001228"/>
    <w:rsid w:val="00001E5D"/>
    <w:rsid w:val="000028FA"/>
    <w:rsid w:val="00007E14"/>
    <w:rsid w:val="00010A93"/>
    <w:rsid w:val="00010F19"/>
    <w:rsid w:val="00012056"/>
    <w:rsid w:val="000274F9"/>
    <w:rsid w:val="000333A6"/>
    <w:rsid w:val="0004148D"/>
    <w:rsid w:val="00046368"/>
    <w:rsid w:val="0004740E"/>
    <w:rsid w:val="00047798"/>
    <w:rsid w:val="0005296D"/>
    <w:rsid w:val="0006265F"/>
    <w:rsid w:val="000701CF"/>
    <w:rsid w:val="000746B7"/>
    <w:rsid w:val="000A304F"/>
    <w:rsid w:val="000A41B3"/>
    <w:rsid w:val="000A4AF1"/>
    <w:rsid w:val="000C5FFC"/>
    <w:rsid w:val="000C7F3C"/>
    <w:rsid w:val="000D6DA4"/>
    <w:rsid w:val="000E5C1A"/>
    <w:rsid w:val="000E77E4"/>
    <w:rsid w:val="000F2F4C"/>
    <w:rsid w:val="000F3A5D"/>
    <w:rsid w:val="000F46A3"/>
    <w:rsid w:val="001003B3"/>
    <w:rsid w:val="00134E5D"/>
    <w:rsid w:val="00136119"/>
    <w:rsid w:val="001555D9"/>
    <w:rsid w:val="00161367"/>
    <w:rsid w:val="00164CA1"/>
    <w:rsid w:val="00164F13"/>
    <w:rsid w:val="001658AD"/>
    <w:rsid w:val="00166432"/>
    <w:rsid w:val="001715F0"/>
    <w:rsid w:val="00176183"/>
    <w:rsid w:val="00180C01"/>
    <w:rsid w:val="00181DD0"/>
    <w:rsid w:val="00184BC6"/>
    <w:rsid w:val="001905C2"/>
    <w:rsid w:val="001A0497"/>
    <w:rsid w:val="001A159A"/>
    <w:rsid w:val="001A1E7A"/>
    <w:rsid w:val="001A32BB"/>
    <w:rsid w:val="001A3751"/>
    <w:rsid w:val="001B0D64"/>
    <w:rsid w:val="001C5C23"/>
    <w:rsid w:val="001C60EC"/>
    <w:rsid w:val="001C7130"/>
    <w:rsid w:val="001D6039"/>
    <w:rsid w:val="001E2261"/>
    <w:rsid w:val="001F18EA"/>
    <w:rsid w:val="001F4B6A"/>
    <w:rsid w:val="001F5044"/>
    <w:rsid w:val="001F66FB"/>
    <w:rsid w:val="00207606"/>
    <w:rsid w:val="00212DB9"/>
    <w:rsid w:val="00236B23"/>
    <w:rsid w:val="00242BC2"/>
    <w:rsid w:val="0024373E"/>
    <w:rsid w:val="00247295"/>
    <w:rsid w:val="002534B4"/>
    <w:rsid w:val="002536F7"/>
    <w:rsid w:val="0025581C"/>
    <w:rsid w:val="00264D89"/>
    <w:rsid w:val="00271ED4"/>
    <w:rsid w:val="00276D3A"/>
    <w:rsid w:val="0027771C"/>
    <w:rsid w:val="00280D50"/>
    <w:rsid w:val="002817CA"/>
    <w:rsid w:val="00283826"/>
    <w:rsid w:val="00283933"/>
    <w:rsid w:val="00287B12"/>
    <w:rsid w:val="00293849"/>
    <w:rsid w:val="00296A97"/>
    <w:rsid w:val="002A4CBB"/>
    <w:rsid w:val="002A6BEA"/>
    <w:rsid w:val="002C1C69"/>
    <w:rsid w:val="002E738C"/>
    <w:rsid w:val="002F7080"/>
    <w:rsid w:val="002F72B1"/>
    <w:rsid w:val="002F7FB5"/>
    <w:rsid w:val="0030071E"/>
    <w:rsid w:val="00317C1D"/>
    <w:rsid w:val="00322BB8"/>
    <w:rsid w:val="003311F3"/>
    <w:rsid w:val="003355A4"/>
    <w:rsid w:val="00341F08"/>
    <w:rsid w:val="00343FD1"/>
    <w:rsid w:val="00345B7A"/>
    <w:rsid w:val="00347542"/>
    <w:rsid w:val="003502E2"/>
    <w:rsid w:val="00354A60"/>
    <w:rsid w:val="00360F02"/>
    <w:rsid w:val="00371DD0"/>
    <w:rsid w:val="00377F23"/>
    <w:rsid w:val="003822A2"/>
    <w:rsid w:val="00385917"/>
    <w:rsid w:val="00395568"/>
    <w:rsid w:val="003A5F43"/>
    <w:rsid w:val="003A7EFF"/>
    <w:rsid w:val="003C0C36"/>
    <w:rsid w:val="003C20E6"/>
    <w:rsid w:val="003C673A"/>
    <w:rsid w:val="003D3F0E"/>
    <w:rsid w:val="003D6A8F"/>
    <w:rsid w:val="003E0EC9"/>
    <w:rsid w:val="003F305D"/>
    <w:rsid w:val="003F48A6"/>
    <w:rsid w:val="0040180F"/>
    <w:rsid w:val="004048D8"/>
    <w:rsid w:val="004079CE"/>
    <w:rsid w:val="00411919"/>
    <w:rsid w:val="0041454F"/>
    <w:rsid w:val="004212AE"/>
    <w:rsid w:val="00453ECF"/>
    <w:rsid w:val="004648FC"/>
    <w:rsid w:val="00476A15"/>
    <w:rsid w:val="00483343"/>
    <w:rsid w:val="0048435C"/>
    <w:rsid w:val="00485C0A"/>
    <w:rsid w:val="00490357"/>
    <w:rsid w:val="00495BED"/>
    <w:rsid w:val="00496DEC"/>
    <w:rsid w:val="004B1C53"/>
    <w:rsid w:val="004B3D95"/>
    <w:rsid w:val="004C7953"/>
    <w:rsid w:val="004D05BB"/>
    <w:rsid w:val="004D2933"/>
    <w:rsid w:val="004D5787"/>
    <w:rsid w:val="004D5934"/>
    <w:rsid w:val="004E2252"/>
    <w:rsid w:val="004E2FCA"/>
    <w:rsid w:val="004F11C3"/>
    <w:rsid w:val="004F412A"/>
    <w:rsid w:val="004F4BB0"/>
    <w:rsid w:val="00511A28"/>
    <w:rsid w:val="00511FD8"/>
    <w:rsid w:val="005144B0"/>
    <w:rsid w:val="00531295"/>
    <w:rsid w:val="00540794"/>
    <w:rsid w:val="005423B5"/>
    <w:rsid w:val="005543EA"/>
    <w:rsid w:val="00572068"/>
    <w:rsid w:val="005739BA"/>
    <w:rsid w:val="00582D47"/>
    <w:rsid w:val="00585636"/>
    <w:rsid w:val="00594D04"/>
    <w:rsid w:val="005A5839"/>
    <w:rsid w:val="005B200D"/>
    <w:rsid w:val="005C1AF0"/>
    <w:rsid w:val="005C79D9"/>
    <w:rsid w:val="005C7D95"/>
    <w:rsid w:val="005F5773"/>
    <w:rsid w:val="005F64DC"/>
    <w:rsid w:val="005F700C"/>
    <w:rsid w:val="00601458"/>
    <w:rsid w:val="00602475"/>
    <w:rsid w:val="00606467"/>
    <w:rsid w:val="006153FF"/>
    <w:rsid w:val="00617700"/>
    <w:rsid w:val="006213F4"/>
    <w:rsid w:val="00631317"/>
    <w:rsid w:val="006428E3"/>
    <w:rsid w:val="0065114E"/>
    <w:rsid w:val="00652E72"/>
    <w:rsid w:val="00656A23"/>
    <w:rsid w:val="00660651"/>
    <w:rsid w:val="0067443E"/>
    <w:rsid w:val="00682E56"/>
    <w:rsid w:val="006873CC"/>
    <w:rsid w:val="006B1579"/>
    <w:rsid w:val="006C5918"/>
    <w:rsid w:val="006C7ACD"/>
    <w:rsid w:val="006C7D12"/>
    <w:rsid w:val="006E2EFA"/>
    <w:rsid w:val="006F0E76"/>
    <w:rsid w:val="00704982"/>
    <w:rsid w:val="00707154"/>
    <w:rsid w:val="00711E1E"/>
    <w:rsid w:val="00724837"/>
    <w:rsid w:val="00732726"/>
    <w:rsid w:val="0073558F"/>
    <w:rsid w:val="00743E1B"/>
    <w:rsid w:val="00744D7F"/>
    <w:rsid w:val="00745D22"/>
    <w:rsid w:val="00756A76"/>
    <w:rsid w:val="00773052"/>
    <w:rsid w:val="0077313B"/>
    <w:rsid w:val="0077498F"/>
    <w:rsid w:val="00780E61"/>
    <w:rsid w:val="0079004C"/>
    <w:rsid w:val="00790A6D"/>
    <w:rsid w:val="007943B9"/>
    <w:rsid w:val="007A2900"/>
    <w:rsid w:val="007A3D08"/>
    <w:rsid w:val="007A3F5F"/>
    <w:rsid w:val="007A4B8F"/>
    <w:rsid w:val="007B5AAB"/>
    <w:rsid w:val="007B7E07"/>
    <w:rsid w:val="007C5333"/>
    <w:rsid w:val="007D4599"/>
    <w:rsid w:val="007E1409"/>
    <w:rsid w:val="007E26E5"/>
    <w:rsid w:val="007E5EE8"/>
    <w:rsid w:val="007F7F3C"/>
    <w:rsid w:val="00806DA9"/>
    <w:rsid w:val="00811C6A"/>
    <w:rsid w:val="00815E3A"/>
    <w:rsid w:val="00835C37"/>
    <w:rsid w:val="00851665"/>
    <w:rsid w:val="00860985"/>
    <w:rsid w:val="00863844"/>
    <w:rsid w:val="00874DFD"/>
    <w:rsid w:val="00877D31"/>
    <w:rsid w:val="008811A7"/>
    <w:rsid w:val="0088363F"/>
    <w:rsid w:val="00886C02"/>
    <w:rsid w:val="0089269E"/>
    <w:rsid w:val="008A0BAB"/>
    <w:rsid w:val="008A1566"/>
    <w:rsid w:val="008A4EB9"/>
    <w:rsid w:val="008B24B4"/>
    <w:rsid w:val="008B5F00"/>
    <w:rsid w:val="008D7E4B"/>
    <w:rsid w:val="008F015C"/>
    <w:rsid w:val="008F0E0D"/>
    <w:rsid w:val="00905106"/>
    <w:rsid w:val="009067BB"/>
    <w:rsid w:val="00906E64"/>
    <w:rsid w:val="00922D35"/>
    <w:rsid w:val="009366B8"/>
    <w:rsid w:val="00946CF7"/>
    <w:rsid w:val="0095351D"/>
    <w:rsid w:val="00961062"/>
    <w:rsid w:val="00965515"/>
    <w:rsid w:val="0097220E"/>
    <w:rsid w:val="00986AD5"/>
    <w:rsid w:val="00987F49"/>
    <w:rsid w:val="009913F3"/>
    <w:rsid w:val="0099405C"/>
    <w:rsid w:val="0099725C"/>
    <w:rsid w:val="009B08F7"/>
    <w:rsid w:val="009B3087"/>
    <w:rsid w:val="009C2CA9"/>
    <w:rsid w:val="009C2F3E"/>
    <w:rsid w:val="009C3C2E"/>
    <w:rsid w:val="009E2B61"/>
    <w:rsid w:val="009E5CD1"/>
    <w:rsid w:val="009E729B"/>
    <w:rsid w:val="009F6287"/>
    <w:rsid w:val="00A01750"/>
    <w:rsid w:val="00A030BD"/>
    <w:rsid w:val="00A06571"/>
    <w:rsid w:val="00A128ED"/>
    <w:rsid w:val="00A13AE4"/>
    <w:rsid w:val="00A164CE"/>
    <w:rsid w:val="00A2223E"/>
    <w:rsid w:val="00A23933"/>
    <w:rsid w:val="00A32A72"/>
    <w:rsid w:val="00A34DCC"/>
    <w:rsid w:val="00A43299"/>
    <w:rsid w:val="00A53605"/>
    <w:rsid w:val="00A8142B"/>
    <w:rsid w:val="00A825CD"/>
    <w:rsid w:val="00A82F3B"/>
    <w:rsid w:val="00A972BF"/>
    <w:rsid w:val="00AA2904"/>
    <w:rsid w:val="00AA5593"/>
    <w:rsid w:val="00AA60BD"/>
    <w:rsid w:val="00AB57BC"/>
    <w:rsid w:val="00AB61D1"/>
    <w:rsid w:val="00AB6961"/>
    <w:rsid w:val="00AC2459"/>
    <w:rsid w:val="00AC4A18"/>
    <w:rsid w:val="00AC7738"/>
    <w:rsid w:val="00AD478A"/>
    <w:rsid w:val="00AF5915"/>
    <w:rsid w:val="00B05C99"/>
    <w:rsid w:val="00B1739F"/>
    <w:rsid w:val="00B22EE5"/>
    <w:rsid w:val="00B27EDD"/>
    <w:rsid w:val="00B30912"/>
    <w:rsid w:val="00B33132"/>
    <w:rsid w:val="00B3422B"/>
    <w:rsid w:val="00B35709"/>
    <w:rsid w:val="00B36602"/>
    <w:rsid w:val="00B449FB"/>
    <w:rsid w:val="00B51C18"/>
    <w:rsid w:val="00B537F7"/>
    <w:rsid w:val="00B55096"/>
    <w:rsid w:val="00B55FF2"/>
    <w:rsid w:val="00B744B3"/>
    <w:rsid w:val="00B77844"/>
    <w:rsid w:val="00B91E50"/>
    <w:rsid w:val="00B936E8"/>
    <w:rsid w:val="00B95A9C"/>
    <w:rsid w:val="00BA22B6"/>
    <w:rsid w:val="00BB2555"/>
    <w:rsid w:val="00BB283C"/>
    <w:rsid w:val="00BB6CC5"/>
    <w:rsid w:val="00BD1080"/>
    <w:rsid w:val="00BE158E"/>
    <w:rsid w:val="00BF7168"/>
    <w:rsid w:val="00C0119E"/>
    <w:rsid w:val="00C07DED"/>
    <w:rsid w:val="00C11E35"/>
    <w:rsid w:val="00C121B1"/>
    <w:rsid w:val="00C12895"/>
    <w:rsid w:val="00C17074"/>
    <w:rsid w:val="00C1738E"/>
    <w:rsid w:val="00C23C3D"/>
    <w:rsid w:val="00C268AF"/>
    <w:rsid w:val="00C275E4"/>
    <w:rsid w:val="00C3293A"/>
    <w:rsid w:val="00C356F0"/>
    <w:rsid w:val="00C44A93"/>
    <w:rsid w:val="00C5194F"/>
    <w:rsid w:val="00C64AED"/>
    <w:rsid w:val="00C806AF"/>
    <w:rsid w:val="00C926FA"/>
    <w:rsid w:val="00CA1169"/>
    <w:rsid w:val="00CB668B"/>
    <w:rsid w:val="00CC5F65"/>
    <w:rsid w:val="00CD4184"/>
    <w:rsid w:val="00CE5FF1"/>
    <w:rsid w:val="00CE7056"/>
    <w:rsid w:val="00CF26B8"/>
    <w:rsid w:val="00CF31C4"/>
    <w:rsid w:val="00CF4F1D"/>
    <w:rsid w:val="00D0445A"/>
    <w:rsid w:val="00D05B82"/>
    <w:rsid w:val="00D05C68"/>
    <w:rsid w:val="00D12D8A"/>
    <w:rsid w:val="00D16916"/>
    <w:rsid w:val="00D23808"/>
    <w:rsid w:val="00D25235"/>
    <w:rsid w:val="00D25D57"/>
    <w:rsid w:val="00D3058B"/>
    <w:rsid w:val="00D364E0"/>
    <w:rsid w:val="00D366A9"/>
    <w:rsid w:val="00D42F5C"/>
    <w:rsid w:val="00D43118"/>
    <w:rsid w:val="00D456BE"/>
    <w:rsid w:val="00D57271"/>
    <w:rsid w:val="00D76CD2"/>
    <w:rsid w:val="00D8370B"/>
    <w:rsid w:val="00D905DD"/>
    <w:rsid w:val="00D95AFE"/>
    <w:rsid w:val="00DA212A"/>
    <w:rsid w:val="00DA2B73"/>
    <w:rsid w:val="00DA6B2B"/>
    <w:rsid w:val="00DA7B78"/>
    <w:rsid w:val="00DB0E33"/>
    <w:rsid w:val="00DD4A6D"/>
    <w:rsid w:val="00DF24E5"/>
    <w:rsid w:val="00E124E5"/>
    <w:rsid w:val="00E1387A"/>
    <w:rsid w:val="00E17A19"/>
    <w:rsid w:val="00E21352"/>
    <w:rsid w:val="00E22FE8"/>
    <w:rsid w:val="00E25489"/>
    <w:rsid w:val="00E3352C"/>
    <w:rsid w:val="00E338A3"/>
    <w:rsid w:val="00E372B3"/>
    <w:rsid w:val="00E4153C"/>
    <w:rsid w:val="00E43E04"/>
    <w:rsid w:val="00E46D71"/>
    <w:rsid w:val="00E51F89"/>
    <w:rsid w:val="00E57395"/>
    <w:rsid w:val="00E57C9E"/>
    <w:rsid w:val="00E760F8"/>
    <w:rsid w:val="00E90A26"/>
    <w:rsid w:val="00EA40E9"/>
    <w:rsid w:val="00EB2285"/>
    <w:rsid w:val="00EB708C"/>
    <w:rsid w:val="00EC0735"/>
    <w:rsid w:val="00EC35E0"/>
    <w:rsid w:val="00EC478F"/>
    <w:rsid w:val="00EC7786"/>
    <w:rsid w:val="00EE1ABA"/>
    <w:rsid w:val="00EF256D"/>
    <w:rsid w:val="00EF34E9"/>
    <w:rsid w:val="00EF38D2"/>
    <w:rsid w:val="00EF5C1B"/>
    <w:rsid w:val="00EF7A7E"/>
    <w:rsid w:val="00F014BA"/>
    <w:rsid w:val="00F01DA4"/>
    <w:rsid w:val="00F16B24"/>
    <w:rsid w:val="00F2101A"/>
    <w:rsid w:val="00F266CC"/>
    <w:rsid w:val="00F26F59"/>
    <w:rsid w:val="00F30AD4"/>
    <w:rsid w:val="00F33BED"/>
    <w:rsid w:val="00F35883"/>
    <w:rsid w:val="00F37686"/>
    <w:rsid w:val="00F37DCA"/>
    <w:rsid w:val="00F47762"/>
    <w:rsid w:val="00F62B4C"/>
    <w:rsid w:val="00F66E3A"/>
    <w:rsid w:val="00F8068C"/>
    <w:rsid w:val="00F8465D"/>
    <w:rsid w:val="00FA3CDD"/>
    <w:rsid w:val="00FA683D"/>
    <w:rsid w:val="00FA7441"/>
    <w:rsid w:val="00FC7536"/>
    <w:rsid w:val="00FC7BCA"/>
    <w:rsid w:val="00FD4DF4"/>
    <w:rsid w:val="00FE223A"/>
    <w:rsid w:val="00FE5C6B"/>
    <w:rsid w:val="00FE72A9"/>
    <w:rsid w:val="00FE7AD8"/>
    <w:rsid w:val="00FF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17"/>
    <w:pPr>
      <w:spacing w:after="0" w:line="240" w:lineRule="auto"/>
      <w:contextualSpacing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F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F49"/>
    <w:rPr>
      <w:rFonts w:ascii="Tahoma" w:hAnsi="Tahoma" w:cs="Tahoma"/>
      <w:sz w:val="16"/>
      <w:szCs w:val="16"/>
    </w:rPr>
  </w:style>
  <w:style w:type="paragraph" w:styleId="a5">
    <w:name w:val="No Spacing"/>
    <w:qFormat/>
    <w:rsid w:val="00C356F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a6">
    <w:name w:val="Hyperlink"/>
    <w:basedOn w:val="a0"/>
    <w:rsid w:val="00C356F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E77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E77E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0E77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E77E4"/>
    <w:rPr>
      <w:rFonts w:ascii="Times New Roman" w:hAnsi="Times New Roman"/>
      <w:sz w:val="28"/>
    </w:rPr>
  </w:style>
  <w:style w:type="table" w:styleId="ab">
    <w:name w:val="Table Grid"/>
    <w:basedOn w:val="a1"/>
    <w:uiPriority w:val="59"/>
    <w:rsid w:val="00F01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44A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511A28"/>
    <w:pPr>
      <w:widowControl w:val="0"/>
      <w:autoSpaceDE w:val="0"/>
      <w:autoSpaceDN w:val="0"/>
      <w:adjustRightInd w:val="0"/>
      <w:contextualSpacing w:val="0"/>
    </w:pPr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17C1D"/>
    <w:pPr>
      <w:ind w:left="720"/>
    </w:pPr>
  </w:style>
  <w:style w:type="character" w:styleId="ae">
    <w:name w:val="annotation reference"/>
    <w:basedOn w:val="a0"/>
    <w:uiPriority w:val="99"/>
    <w:semiHidden/>
    <w:unhideWhenUsed/>
    <w:rsid w:val="00EF34E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F34E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F34E9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F34E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F34E9"/>
    <w:rPr>
      <w:rFonts w:ascii="Times New Roman" w:hAnsi="Times New Roman"/>
      <w:b/>
      <w:bCs/>
      <w:sz w:val="20"/>
      <w:szCs w:val="20"/>
    </w:rPr>
  </w:style>
  <w:style w:type="character" w:styleId="af3">
    <w:name w:val="page number"/>
    <w:basedOn w:val="a0"/>
    <w:uiPriority w:val="99"/>
    <w:rsid w:val="00585636"/>
    <w:rPr>
      <w:rFonts w:cs="Times New Roman"/>
    </w:rPr>
  </w:style>
  <w:style w:type="character" w:customStyle="1" w:styleId="af4">
    <w:name w:val="Основной текст_"/>
    <w:link w:val="2"/>
    <w:uiPriority w:val="99"/>
    <w:locked/>
    <w:rsid w:val="00585636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4"/>
    <w:uiPriority w:val="99"/>
    <w:rsid w:val="00585636"/>
    <w:pPr>
      <w:widowControl w:val="0"/>
      <w:shd w:val="clear" w:color="auto" w:fill="FFFFFF"/>
      <w:spacing w:line="240" w:lineRule="atLeast"/>
      <w:contextualSpacing w:val="0"/>
      <w:jc w:val="right"/>
    </w:pPr>
    <w:rPr>
      <w:rFonts w:asciiTheme="minorHAnsi" w:hAnsiTheme="minorHAnsi"/>
      <w:sz w:val="27"/>
      <w:szCs w:val="27"/>
    </w:rPr>
  </w:style>
  <w:style w:type="table" w:customStyle="1" w:styleId="20">
    <w:name w:val="Сетка таблицы2"/>
    <w:basedOn w:val="a1"/>
    <w:next w:val="ab"/>
    <w:uiPriority w:val="39"/>
    <w:rsid w:val="00585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51C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0B6C3-3EF3-40BE-9C2E-9B15A0D0E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SafronovaEA</dc:creator>
  <cp:lastModifiedBy>администратор4</cp:lastModifiedBy>
  <cp:revision>2</cp:revision>
  <cp:lastPrinted>2022-10-10T12:35:00Z</cp:lastPrinted>
  <dcterms:created xsi:type="dcterms:W3CDTF">2024-07-30T06:04:00Z</dcterms:created>
  <dcterms:modified xsi:type="dcterms:W3CDTF">2024-07-30T06:04:00Z</dcterms:modified>
</cp:coreProperties>
</file>