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D03368" w:rsidRPr="00515A06" w:rsidTr="00515A06">
        <w:trPr>
          <w:trHeight w:val="1985"/>
        </w:trPr>
        <w:tc>
          <w:tcPr>
            <w:tcW w:w="3227" w:type="dxa"/>
          </w:tcPr>
          <w:p w:rsidR="00D03368" w:rsidRPr="00515A06" w:rsidRDefault="00D03368" w:rsidP="00D03368">
            <w:pPr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515A06"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E0B81D" wp14:editId="610428F1">
                  <wp:extent cx="114300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</w:tcPr>
          <w:p w:rsidR="00D03368" w:rsidRPr="00515A06" w:rsidRDefault="00D03368" w:rsidP="00D03368">
            <w:pPr>
              <w:jc w:val="center"/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515A06"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МИНИСТЕРСТВО ЗДРАВООХРАНЕНИЯ </w:t>
            </w:r>
          </w:p>
          <w:p w:rsidR="00D03368" w:rsidRPr="00515A06" w:rsidRDefault="00D03368" w:rsidP="00D03368">
            <w:pPr>
              <w:jc w:val="center"/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515A06"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  <w:t>РОССИЙСКОЙ ФЕДЕРАЦИИ</w:t>
            </w:r>
          </w:p>
          <w:p w:rsidR="00D03368" w:rsidRPr="00515A06" w:rsidRDefault="00D03368" w:rsidP="00D03368">
            <w:pPr>
              <w:jc w:val="center"/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D03368" w:rsidRPr="00515A06" w:rsidRDefault="00812B36" w:rsidP="00D03368">
            <w:pPr>
              <w:jc w:val="center"/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  <w:t>К 20-ти</w:t>
            </w:r>
            <w:r w:rsidR="00D03368" w:rsidRPr="00515A06"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летию </w:t>
            </w:r>
          </w:p>
          <w:p w:rsidR="00D03368" w:rsidRPr="00515A06" w:rsidRDefault="00D03368" w:rsidP="00D03368">
            <w:pPr>
              <w:jc w:val="center"/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515A06"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  <w:t>Новосибирской областной ассоциации врачей</w:t>
            </w:r>
          </w:p>
          <w:p w:rsidR="00D03368" w:rsidRPr="00515A06" w:rsidRDefault="00D03368" w:rsidP="00D03368">
            <w:pPr>
              <w:jc w:val="center"/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D03368" w:rsidRDefault="00D03368" w:rsidP="00515A06">
      <w:pPr>
        <w:jc w:val="center"/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</w:pPr>
      <w:r w:rsidRPr="00515A06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t>Ува</w:t>
      </w:r>
      <w:r w:rsidR="00515A06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t>жаемые коллеги, дорогие друзья!</w:t>
      </w:r>
    </w:p>
    <w:p w:rsidR="00D03368" w:rsidRPr="00515A06" w:rsidRDefault="00D03368" w:rsidP="00515A06">
      <w:pPr>
        <w:spacing w:line="440" w:lineRule="exact"/>
        <w:jc w:val="both"/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</w:pPr>
      <w:r w:rsidRPr="00515A06"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tab/>
      </w:r>
      <w:r w:rsidRPr="00515A06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t>Новосибирская областная ассоци</w:t>
      </w:r>
      <w:r w:rsidR="00FA7710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t>ация врачей отмечает свой 20-ти</w:t>
      </w:r>
      <w:r w:rsidRPr="00515A06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t>летний юбилей! Это серьезная дата для обществе</w:t>
      </w:r>
      <w:r w:rsidR="00FA7710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t>н</w:t>
      </w:r>
      <w:r w:rsidRPr="00515A06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t>ной организации, которая за время своего существования стала одним из самых крупных и авторитетных общественных врачебных объединений. Деятельность Новосибирской областной ассоциации врачей показывает</w:t>
      </w:r>
      <w:r w:rsidR="00812B36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t>,</w:t>
      </w:r>
      <w:r w:rsidRPr="00515A06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t xml:space="preserve"> каким мощным потенциалом обладает общественное движение для решения задач, стоящих перед здравоохранением.</w:t>
      </w:r>
    </w:p>
    <w:p w:rsidR="00D03368" w:rsidRPr="00515A06" w:rsidRDefault="00D03368" w:rsidP="00515A06">
      <w:pPr>
        <w:spacing w:line="440" w:lineRule="exact"/>
        <w:jc w:val="both"/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</w:pPr>
      <w:r w:rsidRPr="00515A06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tab/>
        <w:t>Становление и развитие профессиональных медицинских организаций и врачебного самоуправления является одним из наиболее значимых в развитии институтов гражданского общества в современной России. Профессоинальное медицинское сообщество играет к</w:t>
      </w:r>
      <w:r w:rsidR="00812B36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t>лючевую роль в совершенствовании</w:t>
      </w:r>
      <w:r w:rsidRPr="00515A06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t xml:space="preserve"> системы оказания медицинской помощи гражданам нашей страны, сохранении и укреплении здоровья нации. </w:t>
      </w:r>
    </w:p>
    <w:p w:rsidR="00515A06" w:rsidRPr="00515A06" w:rsidRDefault="00515A06" w:rsidP="00515A06">
      <w:pPr>
        <w:spacing w:line="440" w:lineRule="exact"/>
        <w:jc w:val="both"/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</w:pPr>
      <w:r w:rsidRPr="00515A06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tab/>
        <w:t>Выражаю уверенность, что деяте</w:t>
      </w:r>
      <w:r w:rsidR="00812B36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t>льность Новосибирской  областной ассоциации</w:t>
      </w:r>
      <w:r w:rsidRPr="00515A06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t xml:space="preserve"> врачей долгие годы и десятилетия будет также эффективно решать проблемы, стоящие перед здравоохранением!</w:t>
      </w:r>
    </w:p>
    <w:p w:rsidR="00515A06" w:rsidRDefault="00515A06" w:rsidP="00515A06">
      <w:pPr>
        <w:spacing w:line="440" w:lineRule="exact"/>
        <w:jc w:val="both"/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</w:pPr>
      <w:r w:rsidRPr="00515A06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tab/>
        <w:t xml:space="preserve">От имени Министерства здравоохранения Российской Федерации хочу поздравить всех членов Ассоциации с юбилеем, пожелать крепкого здоровья, успешной работы, творческих свершений! </w:t>
      </w:r>
    </w:p>
    <w:p w:rsidR="00812B36" w:rsidRDefault="00812B36" w:rsidP="008C3157">
      <w:pPr>
        <w:spacing w:line="240" w:lineRule="auto"/>
        <w:jc w:val="both"/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15A06" w:rsidTr="00515A06">
        <w:tc>
          <w:tcPr>
            <w:tcW w:w="4785" w:type="dxa"/>
          </w:tcPr>
          <w:p w:rsidR="00515A06" w:rsidRDefault="00515A06" w:rsidP="008C3157">
            <w:pPr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  <w:t>Министр здравоохранения Российской Федерации</w:t>
            </w:r>
          </w:p>
        </w:tc>
        <w:tc>
          <w:tcPr>
            <w:tcW w:w="4785" w:type="dxa"/>
          </w:tcPr>
          <w:p w:rsidR="00515A06" w:rsidRDefault="00515A06" w:rsidP="008C3157">
            <w:pPr>
              <w:jc w:val="right"/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8C3157" w:rsidRDefault="008C3157" w:rsidP="008C3157">
            <w:pPr>
              <w:jc w:val="right"/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 В.И. Скворцова</w:t>
            </w:r>
          </w:p>
        </w:tc>
      </w:tr>
    </w:tbl>
    <w:p w:rsidR="00D03368" w:rsidRPr="00515A06" w:rsidRDefault="00D03368" w:rsidP="00812B36">
      <w:pPr>
        <w:rPr>
          <w:rFonts w:asciiTheme="majorHAnsi" w:hAnsiTheme="majorHAnsi" w:cs="Times New Roman"/>
          <w:b/>
          <w:sz w:val="28"/>
          <w:szCs w:val="28"/>
        </w:rPr>
      </w:pPr>
    </w:p>
    <w:sectPr w:rsidR="00D03368" w:rsidRPr="00515A06" w:rsidSect="00515A06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68"/>
    <w:rsid w:val="002021F5"/>
    <w:rsid w:val="00317297"/>
    <w:rsid w:val="003F5F2F"/>
    <w:rsid w:val="00515A06"/>
    <w:rsid w:val="00812B36"/>
    <w:rsid w:val="00831914"/>
    <w:rsid w:val="008C3157"/>
    <w:rsid w:val="00CC1519"/>
    <w:rsid w:val="00D02865"/>
    <w:rsid w:val="00D03368"/>
    <w:rsid w:val="00D827E8"/>
    <w:rsid w:val="00F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3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3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Шеховцова Ксения Владимировна</dc:creator>
  <cp:keywords/>
  <dc:description/>
  <cp:lastModifiedBy>AbiduevaAA</cp:lastModifiedBy>
  <cp:revision>4</cp:revision>
  <cp:lastPrinted>2012-05-30T11:05:00Z</cp:lastPrinted>
  <dcterms:created xsi:type="dcterms:W3CDTF">2012-05-30T11:06:00Z</dcterms:created>
  <dcterms:modified xsi:type="dcterms:W3CDTF">2012-05-30T11:10:00Z</dcterms:modified>
</cp:coreProperties>
</file>